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B6" w:rsidRDefault="00010CB6" w:rsidP="00010CB6">
      <w:pPr>
        <w:spacing w:after="150"/>
        <w:jc w:val="center"/>
        <w:rPr>
          <w:rFonts w:ascii="Times New Roman" w:hAnsi="Times New Roman" w:cs="Times New Roman"/>
          <w:color w:val="000000"/>
          <w:sz w:val="24"/>
          <w:szCs w:val="24"/>
        </w:rPr>
      </w:pPr>
      <w:bookmarkStart w:id="0" w:name="_GoBack"/>
      <w:bookmarkEnd w:id="0"/>
      <w:r w:rsidRPr="00010CB6">
        <w:rPr>
          <w:rFonts w:ascii="Times New Roman" w:hAnsi="Times New Roman" w:cs="Times New Roman"/>
          <w:color w:val="000000"/>
          <w:sz w:val="24"/>
          <w:szCs w:val="24"/>
        </w:rPr>
        <w:t xml:space="preserve">ПРЕГЛЕД ОДРЕДАБА НАЦРТА ЗАКОНА О ИЗМЕНАМА И ДОПУНАМА ЗАКОНА О ПУТНИМ ИСПРАВАМА КОЈЕ СЕ МЕЊАЈУ И ДОПУЊУЈУ </w:t>
      </w:r>
    </w:p>
    <w:p w:rsidR="007370E4" w:rsidRPr="00010CB6" w:rsidRDefault="007370E4" w:rsidP="00010CB6">
      <w:pPr>
        <w:spacing w:after="150"/>
        <w:jc w:val="center"/>
        <w:rPr>
          <w:rFonts w:ascii="Times New Roman" w:hAnsi="Times New Roman" w:cs="Times New Roman"/>
          <w:sz w:val="24"/>
          <w:szCs w:val="24"/>
        </w:rPr>
      </w:pP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b/>
          <w:color w:val="000000"/>
          <w:sz w:val="24"/>
          <w:szCs w:val="24"/>
        </w:rPr>
        <w:t>Појам путне исправе и њена сврха</w:t>
      </w:r>
      <w:r w:rsidRPr="00010CB6">
        <w:rPr>
          <w:rFonts w:ascii="Times New Roman" w:hAnsi="Times New Roman" w:cs="Times New Roman"/>
          <w:color w:val="000000"/>
          <w:sz w:val="24"/>
          <w:szCs w:val="24"/>
        </w:rPr>
        <w:t> </w:t>
      </w: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color w:val="000000"/>
          <w:sz w:val="24"/>
          <w:szCs w:val="24"/>
        </w:rPr>
        <w:t>Члан 2.</w:t>
      </w:r>
    </w:p>
    <w:p w:rsidR="00010CB6" w:rsidRPr="00010CB6" w:rsidRDefault="00010CB6" w:rsidP="00010CB6">
      <w:pPr>
        <w:spacing w:after="150"/>
        <w:rPr>
          <w:rFonts w:ascii="Times New Roman" w:hAnsi="Times New Roman" w:cs="Times New Roman"/>
          <w:sz w:val="24"/>
          <w:szCs w:val="24"/>
        </w:rPr>
      </w:pPr>
      <w:r w:rsidRPr="00010CB6">
        <w:rPr>
          <w:rFonts w:ascii="Times New Roman" w:hAnsi="Times New Roman" w:cs="Times New Roman"/>
          <w:color w:val="000000"/>
          <w:sz w:val="24"/>
          <w:szCs w:val="24"/>
        </w:rPr>
        <w:t xml:space="preserve">Путна исправа је јавна исправа </w:t>
      </w:r>
      <w:r w:rsidRPr="00010CB6">
        <w:rPr>
          <w:rFonts w:ascii="Times New Roman" w:hAnsi="Times New Roman" w:cs="Times New Roman"/>
          <w:strike/>
          <w:color w:val="FF0000"/>
          <w:sz w:val="24"/>
          <w:szCs w:val="24"/>
        </w:rPr>
        <w:t>са електронским носачем података, осим путног листа који не садржи електронски носач података</w:t>
      </w:r>
      <w:r w:rsidRPr="00010CB6">
        <w:rPr>
          <w:rFonts w:ascii="Times New Roman" w:hAnsi="Times New Roman" w:cs="Times New Roman"/>
          <w:color w:val="000000"/>
          <w:sz w:val="24"/>
          <w:szCs w:val="24"/>
        </w:rPr>
        <w:t xml:space="preserve"> која држављанину Републике Србије служи за прелазак државне границе, ради путовања и боравка у иностранству и за повратак у земљу.</w:t>
      </w:r>
    </w:p>
    <w:p w:rsidR="00010CB6" w:rsidRDefault="0026648A" w:rsidP="00010CB6">
      <w:pPr>
        <w:spacing w:after="150"/>
        <w:rPr>
          <w:rFonts w:ascii="Times New Roman" w:hAnsi="Times New Roman" w:cs="Times New Roman"/>
          <w:color w:val="000000"/>
          <w:sz w:val="24"/>
          <w:szCs w:val="24"/>
        </w:rPr>
      </w:pPr>
      <w:r>
        <w:rPr>
          <w:rFonts w:ascii="Times New Roman" w:hAnsi="Times New Roman" w:cs="Times New Roman"/>
          <w:color w:val="000000"/>
          <w:sz w:val="24"/>
          <w:szCs w:val="24"/>
        </w:rPr>
        <w:t>Путна</w:t>
      </w:r>
      <w:r w:rsidR="00010CB6" w:rsidRPr="00010CB6">
        <w:rPr>
          <w:rFonts w:ascii="Times New Roman" w:hAnsi="Times New Roman" w:cs="Times New Roman"/>
          <w:color w:val="000000"/>
          <w:sz w:val="24"/>
          <w:szCs w:val="24"/>
        </w:rPr>
        <w:t xml:space="preserve"> исправа служи њеном имаоцу за доказивање идентитета и као доказ о држављанству Републике Србије. </w:t>
      </w:r>
    </w:p>
    <w:p w:rsidR="00010CB6" w:rsidRPr="00010CB6" w:rsidRDefault="00010CB6" w:rsidP="00010CB6">
      <w:pPr>
        <w:spacing w:after="150"/>
        <w:rPr>
          <w:rFonts w:ascii="Times New Roman" w:hAnsi="Times New Roman" w:cs="Times New Roman"/>
          <w:sz w:val="24"/>
          <w:szCs w:val="24"/>
        </w:rPr>
      </w:pP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color w:val="000000"/>
          <w:sz w:val="24"/>
          <w:szCs w:val="24"/>
        </w:rPr>
        <w:t>IV. РОКОВИ ВАЖЕЊА ПУТНИХ ИСПРАВА </w:t>
      </w: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b/>
          <w:color w:val="000000"/>
          <w:sz w:val="24"/>
          <w:szCs w:val="24"/>
        </w:rPr>
        <w:t>Рок важења пасоша</w:t>
      </w:r>
      <w:r w:rsidRPr="00010CB6">
        <w:rPr>
          <w:rFonts w:ascii="Times New Roman" w:hAnsi="Times New Roman" w:cs="Times New Roman"/>
          <w:color w:val="000000"/>
          <w:sz w:val="24"/>
          <w:szCs w:val="24"/>
        </w:rPr>
        <w:t> </w:t>
      </w: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color w:val="000000"/>
          <w:sz w:val="24"/>
          <w:szCs w:val="24"/>
        </w:rPr>
        <w:t>Члан 19.</w:t>
      </w:r>
    </w:p>
    <w:p w:rsidR="00010CB6" w:rsidRPr="00010CB6" w:rsidRDefault="00010CB6" w:rsidP="00010CB6">
      <w:pPr>
        <w:spacing w:after="150"/>
        <w:rPr>
          <w:rFonts w:ascii="Times New Roman" w:hAnsi="Times New Roman" w:cs="Times New Roman"/>
          <w:sz w:val="24"/>
          <w:szCs w:val="24"/>
        </w:rPr>
      </w:pPr>
      <w:r w:rsidRPr="00010CB6">
        <w:rPr>
          <w:rFonts w:ascii="Times New Roman" w:hAnsi="Times New Roman" w:cs="Times New Roman"/>
          <w:color w:val="000000"/>
          <w:sz w:val="24"/>
          <w:szCs w:val="24"/>
        </w:rPr>
        <w:t>Пасош се издаје са роком важења од десет година.</w:t>
      </w:r>
    </w:p>
    <w:p w:rsidR="00010CB6" w:rsidRPr="0026648A" w:rsidRDefault="00010CB6" w:rsidP="00010CB6">
      <w:pPr>
        <w:spacing w:after="150"/>
        <w:rPr>
          <w:rFonts w:ascii="Times New Roman" w:hAnsi="Times New Roman" w:cs="Times New Roman"/>
          <w:sz w:val="24"/>
          <w:szCs w:val="24"/>
        </w:rPr>
      </w:pPr>
      <w:r w:rsidRPr="0026648A">
        <w:rPr>
          <w:rFonts w:ascii="Times New Roman" w:hAnsi="Times New Roman" w:cs="Times New Roman"/>
          <w:color w:val="000000"/>
          <w:sz w:val="24"/>
          <w:szCs w:val="24"/>
        </w:rPr>
        <w:t>Изузетно од става 1. овог члана, лицима млађим од три године живота пасош се издаје са роком важења од три године, а лицима од три до 14 година живота са роком важења од пет година.</w:t>
      </w:r>
    </w:p>
    <w:p w:rsid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 xml:space="preserve">ПАСОШ СЕ МОЖЕ ИЗДАТИ СА КРАЋИМ РОКОМ ВАЖЕЊА ОД РОКОВА УТВРЂЕНИХ У СТ. 1. И 2. ОВОГ ЧЛАНА, АКО НАДЛЕЖНИ СУД, ОДНОСНО ЈАВНИ ТУЖИЛАЦ ТО ДОЗВОЛИ У СЛУЧАЈЕВИМА УТВРЂЕНИМ ОВИМ ЗАКОНОМ. </w:t>
      </w:r>
    </w:p>
    <w:p w:rsidR="00010CB6" w:rsidRPr="00010CB6" w:rsidRDefault="00010CB6" w:rsidP="00010CB6">
      <w:pPr>
        <w:spacing w:after="0" w:line="240" w:lineRule="auto"/>
        <w:jc w:val="both"/>
        <w:rPr>
          <w:rFonts w:ascii="Times New Roman" w:hAnsi="Times New Roman" w:cs="Times New Roman"/>
          <w:color w:val="FF0000"/>
          <w:sz w:val="24"/>
          <w:szCs w:val="24"/>
        </w:rPr>
      </w:pPr>
    </w:p>
    <w:p w:rsid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ЛИЦУ КОМЕ СЕ ИЗ ОБЈЕКТИВНИХ РАЗЛОГА ПРИВРЕМЕНОГ КАРАКТЕРА НЕ МОГУ УЗЕТИ ОТИСЦИ ПРСТИЈУ, ПАСОШ СЕ ИЗДАЈЕ СА РОКОМ ВАЖЕЊА ОД ГОДИНУ ДАНА.</w:t>
      </w:r>
    </w:p>
    <w:p w:rsidR="00010CB6" w:rsidRPr="00010CB6" w:rsidRDefault="00010CB6" w:rsidP="00010CB6">
      <w:pPr>
        <w:spacing w:after="0" w:line="240" w:lineRule="auto"/>
        <w:jc w:val="both"/>
        <w:rPr>
          <w:rFonts w:ascii="Times New Roman" w:hAnsi="Times New Roman" w:cs="Times New Roman"/>
          <w:color w:val="FF0000"/>
          <w:sz w:val="24"/>
          <w:szCs w:val="24"/>
        </w:rPr>
      </w:pPr>
    </w:p>
    <w:p w:rsidR="00010CB6" w:rsidRP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ЛИЦУ КОМЕ СЕ ИЗ ОБЈЕКТИВНИХ РАЗЛОГА ТРАЈНОГ КАРАКТЕРА НЕ МОГУ УЗЕТИ ОТИСЦИ ПРСТИЈУ, НОВИ ПАСОШ СЕ ИЗДАЈЕ СА РОКОМ ВАЖЕЊА ОД 10 ГОДИНА.“</w:t>
      </w:r>
    </w:p>
    <w:p w:rsidR="00010CB6" w:rsidRDefault="00010CB6" w:rsidP="00010CB6">
      <w:pPr>
        <w:spacing w:after="150"/>
        <w:jc w:val="center"/>
        <w:rPr>
          <w:rFonts w:ascii="Times New Roman" w:hAnsi="Times New Roman" w:cs="Times New Roman"/>
          <w:b/>
          <w:color w:val="000000"/>
          <w:sz w:val="24"/>
          <w:szCs w:val="24"/>
        </w:rPr>
      </w:pP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b/>
          <w:color w:val="000000"/>
          <w:sz w:val="24"/>
          <w:szCs w:val="24"/>
        </w:rPr>
        <w:t>Случајеви издавања пасоша са краћим роком важења</w:t>
      </w:r>
      <w:r w:rsidRPr="00010CB6">
        <w:rPr>
          <w:rFonts w:ascii="Times New Roman" w:hAnsi="Times New Roman" w:cs="Times New Roman"/>
          <w:color w:val="000000"/>
          <w:sz w:val="24"/>
          <w:szCs w:val="24"/>
        </w:rPr>
        <w:t> </w:t>
      </w: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color w:val="000000"/>
          <w:sz w:val="24"/>
          <w:szCs w:val="24"/>
        </w:rPr>
        <w:t>Члан 23.</w:t>
      </w:r>
    </w:p>
    <w:p w:rsidR="00010CB6" w:rsidRPr="00010CB6" w:rsidRDefault="00010CB6" w:rsidP="00010CB6">
      <w:pPr>
        <w:spacing w:after="150"/>
        <w:rPr>
          <w:rFonts w:ascii="Times New Roman" w:hAnsi="Times New Roman" w:cs="Times New Roman"/>
          <w:strike/>
          <w:sz w:val="24"/>
          <w:szCs w:val="24"/>
        </w:rPr>
      </w:pPr>
      <w:r w:rsidRPr="00010CB6">
        <w:rPr>
          <w:rFonts w:ascii="Times New Roman" w:hAnsi="Times New Roman" w:cs="Times New Roman"/>
          <w:strike/>
          <w:color w:val="000000"/>
          <w:sz w:val="24"/>
          <w:szCs w:val="24"/>
        </w:rPr>
        <w:t>Пасош се може издати и са краћим роком важења од рокова утврђених у члану 19. овог закона, ако надлежни суд, односно јавни тужилац то дозволи у случајевима утврђеним овим законом.</w:t>
      </w:r>
    </w:p>
    <w:p w:rsidR="00010CB6" w:rsidRPr="00010CB6" w:rsidRDefault="00010CB6" w:rsidP="00010CB6">
      <w:pPr>
        <w:spacing w:after="150"/>
        <w:rPr>
          <w:rFonts w:ascii="Times New Roman" w:hAnsi="Times New Roman" w:cs="Times New Roman"/>
          <w:strike/>
          <w:sz w:val="24"/>
          <w:szCs w:val="24"/>
        </w:rPr>
      </w:pPr>
      <w:r w:rsidRPr="00010CB6">
        <w:rPr>
          <w:rFonts w:ascii="Times New Roman" w:hAnsi="Times New Roman" w:cs="Times New Roman"/>
          <w:strike/>
          <w:color w:val="000000"/>
          <w:sz w:val="24"/>
          <w:szCs w:val="24"/>
        </w:rPr>
        <w:lastRenderedPageBreak/>
        <w:t>У случајевима из става 1. овог члана, пасош се може издати за једно или више путовања у једну или више држава.</w:t>
      </w:r>
    </w:p>
    <w:p w:rsidR="00010CB6" w:rsidRPr="00010CB6" w:rsidRDefault="00010CB6" w:rsidP="00010CB6">
      <w:pPr>
        <w:spacing w:after="150"/>
        <w:rPr>
          <w:rFonts w:ascii="Times New Roman" w:hAnsi="Times New Roman" w:cs="Times New Roman"/>
          <w:strike/>
          <w:sz w:val="24"/>
          <w:szCs w:val="24"/>
        </w:rPr>
      </w:pPr>
      <w:r w:rsidRPr="00010CB6">
        <w:rPr>
          <w:rFonts w:ascii="Times New Roman" w:hAnsi="Times New Roman" w:cs="Times New Roman"/>
          <w:strike/>
          <w:color w:val="000000"/>
          <w:sz w:val="24"/>
          <w:szCs w:val="24"/>
        </w:rPr>
        <w:t>Лицу коме се из објективних разлога привременог карактера не могу узети отисци прстију, пасош се издаје са роком важења од годину дана.</w:t>
      </w:r>
    </w:p>
    <w:p w:rsidR="00010CB6" w:rsidRPr="00010CB6" w:rsidRDefault="00010CB6" w:rsidP="00010CB6">
      <w:pPr>
        <w:spacing w:after="150"/>
        <w:rPr>
          <w:rFonts w:ascii="Times New Roman" w:hAnsi="Times New Roman" w:cs="Times New Roman"/>
          <w:strike/>
          <w:sz w:val="24"/>
          <w:szCs w:val="24"/>
        </w:rPr>
      </w:pPr>
      <w:r w:rsidRPr="00010CB6">
        <w:rPr>
          <w:rFonts w:ascii="Times New Roman" w:hAnsi="Times New Roman" w:cs="Times New Roman"/>
          <w:strike/>
          <w:color w:val="000000"/>
          <w:sz w:val="24"/>
          <w:szCs w:val="24"/>
        </w:rPr>
        <w:t>Лицу које у периоду од пет година изгуби два или више пасоша, нови пасош се издаје са роком важења од годину дана.</w:t>
      </w:r>
    </w:p>
    <w:p w:rsidR="00D81154" w:rsidRPr="00D81154" w:rsidRDefault="00D81154" w:rsidP="00D81154">
      <w:pPr>
        <w:spacing w:after="0"/>
        <w:ind w:firstLine="709"/>
        <w:contextualSpacing/>
        <w:jc w:val="both"/>
        <w:rPr>
          <w:rFonts w:ascii="Times New Roman" w:hAnsi="Times New Roman" w:cs="Times New Roman"/>
          <w:color w:val="FF0000"/>
          <w:sz w:val="24"/>
          <w:szCs w:val="24"/>
        </w:rPr>
      </w:pPr>
      <w:r w:rsidRPr="00D81154">
        <w:rPr>
          <w:rFonts w:ascii="Times New Roman" w:hAnsi="Times New Roman" w:cs="Times New Roman"/>
          <w:color w:val="FF0000"/>
          <w:sz w:val="24"/>
          <w:szCs w:val="24"/>
        </w:rPr>
        <w:tab/>
        <w:t>ЛИЦЕ КОЈЕ ПОСЕДУЈЕ ПАСОШ ДУЖНО ЈЕ ДА СА ЊИМ ПАЖЉИВО РУКУЈЕ И ДА ГА САВЕСНО ЧУВА НА НАЧИН ДА НЕ ДОЂЕ У ПОСЕД НЕОВЛАШЋЕНОГ ЛИЦА.</w:t>
      </w:r>
    </w:p>
    <w:p w:rsidR="00D81154" w:rsidRPr="00D81154" w:rsidRDefault="00D81154" w:rsidP="00D81154">
      <w:pPr>
        <w:spacing w:after="0" w:line="240" w:lineRule="auto"/>
        <w:jc w:val="both"/>
        <w:rPr>
          <w:rFonts w:ascii="Times New Roman" w:hAnsi="Times New Roman" w:cs="Times New Roman"/>
          <w:color w:val="FF0000"/>
          <w:sz w:val="24"/>
          <w:szCs w:val="24"/>
        </w:rPr>
      </w:pPr>
      <w:r w:rsidRPr="00D81154">
        <w:rPr>
          <w:rFonts w:ascii="Times New Roman" w:hAnsi="Times New Roman" w:cs="Times New Roman"/>
          <w:color w:val="FF0000"/>
          <w:sz w:val="24"/>
          <w:szCs w:val="24"/>
        </w:rPr>
        <w:tab/>
        <w:t>ЛИЦУ КОЈЕ У ПЕРИОДУ ОД 5 ГОДИНА ИЗГУБИ ИЛИ ОШТЕТИ ДВА ИЛИ ВИШЕ ПАСОША, НОВИ ПАСОШ ИЗДАЈЕ СЕ СА РОКОМ ВАЖЕЊА ОД ГОДИНУ ДАНА, ОСИМ КАДА ЛИЦЕ ИМА РЕГУЛИСАН БОРАВАК У ИНОСТРАНСТВУ НА ПЕРИОД ДУЖИ ОД ГОДИНУ ДАНА.</w:t>
      </w:r>
    </w:p>
    <w:p w:rsidR="00D81154" w:rsidRPr="00D81154" w:rsidRDefault="00D81154" w:rsidP="00D81154">
      <w:pPr>
        <w:spacing w:after="0" w:line="240" w:lineRule="auto"/>
        <w:jc w:val="both"/>
        <w:rPr>
          <w:rFonts w:ascii="Times New Roman" w:hAnsi="Times New Roman" w:cs="Times New Roman"/>
          <w:color w:val="FF0000"/>
          <w:sz w:val="24"/>
          <w:szCs w:val="24"/>
        </w:rPr>
      </w:pPr>
      <w:r w:rsidRPr="00D81154">
        <w:rPr>
          <w:rFonts w:ascii="Times New Roman" w:hAnsi="Times New Roman" w:cs="Times New Roman"/>
          <w:color w:val="FF0000"/>
          <w:sz w:val="24"/>
          <w:szCs w:val="24"/>
        </w:rPr>
        <w:tab/>
        <w:t>ЛИЦЕ КОЈЕ ПОСЕДУЈЕ ВАЖЕЋИ ПАСОШ ИЗДАТ СА РОКОМ ВАЖЕЊА ОД ГОДИНУ ДАНА, ЗАХТЕВ ЗА ИЗДАВАЊЕ НОВОГ ПАСОША МОЖЕ ПОДНЕТИ НАЈРАНИЈЕ 30 ДАНА ПРЕ ИСТЕКА РОКА ВАЖЕЊА ПАСОША КОЈИ ЈЕ ИЗДАТ НА ГОДИНУ ДАНА.</w:t>
      </w:r>
    </w:p>
    <w:p w:rsidR="00D81154" w:rsidRPr="00D81154" w:rsidRDefault="00D81154" w:rsidP="00D81154">
      <w:pPr>
        <w:spacing w:after="0" w:line="240" w:lineRule="auto"/>
        <w:jc w:val="both"/>
        <w:rPr>
          <w:rFonts w:ascii="Times New Roman" w:hAnsi="Times New Roman" w:cs="Times New Roman"/>
          <w:color w:val="FF0000"/>
          <w:sz w:val="24"/>
          <w:szCs w:val="24"/>
        </w:rPr>
      </w:pPr>
      <w:r w:rsidRPr="00D81154">
        <w:rPr>
          <w:rFonts w:ascii="Times New Roman" w:hAnsi="Times New Roman" w:cs="Times New Roman"/>
          <w:color w:val="FF0000"/>
          <w:sz w:val="24"/>
          <w:szCs w:val="24"/>
        </w:rPr>
        <w:tab/>
        <w:t>НАКОН ИСТЕКА РОКА ВАЖЕЊА ПАСОША КОЈИ ЈЕ ИЗДАТ НА ГОДИНУ ДАНА, НОВИ ПАСОШ ЋЕ СЕ, АКО СУ ИСПУЊЕНИ ЗАКОНСКИ УСЛОВИ, ИЗДАТИ СА РОКОМ ВАЖЕЊА ОД ДЕСЕТ ГОДИНА.</w:t>
      </w:r>
    </w:p>
    <w:p w:rsidR="007370E4" w:rsidRPr="00D81154" w:rsidRDefault="00D81154" w:rsidP="00D81154">
      <w:pPr>
        <w:spacing w:after="0" w:line="240" w:lineRule="auto"/>
        <w:jc w:val="both"/>
        <w:rPr>
          <w:rFonts w:ascii="Times New Roman" w:hAnsi="Times New Roman" w:cs="Times New Roman"/>
          <w:color w:val="FF0000"/>
          <w:sz w:val="24"/>
          <w:szCs w:val="24"/>
        </w:rPr>
      </w:pPr>
      <w:r w:rsidRPr="00D81154">
        <w:rPr>
          <w:rFonts w:ascii="Times New Roman" w:hAnsi="Times New Roman" w:cs="Times New Roman"/>
          <w:color w:val="FF0000"/>
          <w:sz w:val="24"/>
          <w:szCs w:val="24"/>
        </w:rPr>
        <w:tab/>
        <w:t>НОВИ ПЕРИОД ОД ПЕТ ГОДИНА ИЗ СТАВА 2. ОВОГ ЧЛАНА, ПОЧИЊЕ ДА ТЕЧЕ ОД ДАНА ПРИЈАВЕ ГУБИТКА ИЛИ ОШТЕЋЕЊА.</w:t>
      </w:r>
    </w:p>
    <w:p w:rsidR="00010CB6" w:rsidRDefault="00010CB6" w:rsidP="00010CB6">
      <w:pPr>
        <w:spacing w:after="0" w:line="240" w:lineRule="auto"/>
        <w:jc w:val="both"/>
        <w:rPr>
          <w:rFonts w:ascii="Times New Roman" w:hAnsi="Times New Roman" w:cs="Times New Roman"/>
          <w:color w:val="FF0000"/>
          <w:sz w:val="24"/>
          <w:szCs w:val="24"/>
        </w:rPr>
      </w:pP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color w:val="000000"/>
          <w:sz w:val="24"/>
          <w:szCs w:val="24"/>
        </w:rPr>
        <w:t>VI. ПОСТУПАК ИЗДАВАЊА ПУТНИХ ИСПРАВА</w:t>
      </w: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b/>
          <w:color w:val="000000"/>
          <w:sz w:val="24"/>
          <w:szCs w:val="24"/>
        </w:rPr>
        <w:t>Захтев. Подношење захтева</w:t>
      </w:r>
      <w:r w:rsidRPr="00010CB6">
        <w:rPr>
          <w:rFonts w:ascii="Times New Roman" w:hAnsi="Times New Roman" w:cs="Times New Roman"/>
          <w:color w:val="000000"/>
          <w:sz w:val="24"/>
          <w:szCs w:val="24"/>
        </w:rPr>
        <w:t> </w:t>
      </w: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color w:val="000000"/>
          <w:sz w:val="24"/>
          <w:szCs w:val="24"/>
        </w:rPr>
        <w:t>Члан 27.</w:t>
      </w:r>
    </w:p>
    <w:p w:rsidR="00010CB6" w:rsidRPr="00010CB6" w:rsidRDefault="00010CB6" w:rsidP="00010CB6">
      <w:pPr>
        <w:spacing w:after="150"/>
        <w:rPr>
          <w:rFonts w:ascii="Times New Roman" w:hAnsi="Times New Roman" w:cs="Times New Roman"/>
          <w:sz w:val="24"/>
          <w:szCs w:val="24"/>
        </w:rPr>
      </w:pPr>
      <w:r w:rsidRPr="00010CB6">
        <w:rPr>
          <w:rFonts w:ascii="Times New Roman" w:hAnsi="Times New Roman" w:cs="Times New Roman"/>
          <w:color w:val="000000"/>
          <w:sz w:val="24"/>
          <w:szCs w:val="24"/>
        </w:rPr>
        <w:t>Путне исправе издају се на захтев.</w:t>
      </w:r>
    </w:p>
    <w:p w:rsidR="00010CB6" w:rsidRPr="00010CB6" w:rsidRDefault="00010CB6" w:rsidP="00010CB6">
      <w:pPr>
        <w:spacing w:after="150"/>
        <w:rPr>
          <w:rFonts w:ascii="Times New Roman" w:hAnsi="Times New Roman" w:cs="Times New Roman"/>
          <w:color w:val="000000"/>
          <w:sz w:val="24"/>
          <w:szCs w:val="24"/>
        </w:rPr>
      </w:pPr>
      <w:r w:rsidRPr="00010CB6">
        <w:rPr>
          <w:rFonts w:ascii="Times New Roman" w:hAnsi="Times New Roman" w:cs="Times New Roman"/>
          <w:color w:val="000000"/>
          <w:sz w:val="24"/>
          <w:szCs w:val="24"/>
        </w:rPr>
        <w:t xml:space="preserve">Захтев за издавање пасоша подноси се органу надлежном за издавање пасоша на чијем подручју подносилац захтева има пребивалиште, односно боравиште, а може се поднети и преко надлежног дипломатског или конзуларног представништва Републике Србије које ће га без одлагања проследити </w:t>
      </w:r>
      <w:r w:rsidRPr="00010CB6">
        <w:rPr>
          <w:rFonts w:ascii="Times New Roman" w:hAnsi="Times New Roman" w:cs="Times New Roman"/>
          <w:strike/>
          <w:color w:val="FF0000"/>
          <w:sz w:val="24"/>
          <w:szCs w:val="24"/>
        </w:rPr>
        <w:t>Полицијској управи за град Београд</w:t>
      </w:r>
      <w:r w:rsidRPr="00010CB6">
        <w:rPr>
          <w:rFonts w:ascii="Times New Roman" w:hAnsi="Times New Roman" w:cs="Times New Roman"/>
          <w:color w:val="000000"/>
          <w:sz w:val="24"/>
          <w:szCs w:val="24"/>
        </w:rPr>
        <w:t xml:space="preserve"> </w:t>
      </w:r>
      <w:r w:rsidRPr="00010CB6">
        <w:rPr>
          <w:rFonts w:ascii="Times New Roman" w:hAnsi="Times New Roman" w:cs="Times New Roman"/>
          <w:strike/>
          <w:color w:val="FF0000"/>
          <w:sz w:val="24"/>
          <w:szCs w:val="24"/>
        </w:rPr>
        <w:t xml:space="preserve">Министарства унутрашњих послова </w:t>
      </w:r>
      <w:r w:rsidRPr="00010CB6">
        <w:rPr>
          <w:rFonts w:ascii="Times New Roman" w:hAnsi="Times New Roman" w:cs="Times New Roman"/>
          <w:color w:val="FF0000"/>
          <w:sz w:val="24"/>
          <w:szCs w:val="24"/>
        </w:rPr>
        <w:t>ОРГАНУ НАДЛЕЖНОМ ЗА ИЗДАВАЊЕ ПАСОША</w:t>
      </w:r>
      <w:r w:rsidRPr="00010CB6">
        <w:rPr>
          <w:rFonts w:ascii="Times New Roman" w:hAnsi="Times New Roman" w:cs="Times New Roman"/>
          <w:color w:val="000000"/>
          <w:sz w:val="24"/>
          <w:szCs w:val="24"/>
        </w:rPr>
        <w:t>, ради решавања.</w:t>
      </w:r>
    </w:p>
    <w:p w:rsidR="00010CB6" w:rsidRPr="00010CB6" w:rsidRDefault="00010CB6" w:rsidP="00010CB6">
      <w:pPr>
        <w:spacing w:after="150"/>
        <w:rPr>
          <w:rFonts w:ascii="Times New Roman" w:hAnsi="Times New Roman" w:cs="Times New Roman"/>
          <w:color w:val="FF0000"/>
          <w:sz w:val="24"/>
          <w:szCs w:val="24"/>
        </w:rPr>
      </w:pPr>
      <w:r w:rsidRPr="00010CB6">
        <w:rPr>
          <w:rFonts w:ascii="Times New Roman" w:hAnsi="Times New Roman" w:cs="Times New Roman"/>
          <w:color w:val="FF0000"/>
          <w:sz w:val="24"/>
          <w:szCs w:val="24"/>
        </w:rPr>
        <w:t>ЗАХТЕВ ЗА ИЗДАВАЊЕ ПАСОША МОЖЕ СЕ ПОДНЕТИ НАЈРАНИЈЕ ШЕСТ МЕСЕЦИ ПРЕ ИСТЕКА РОКА ВАЖЕЊА ВЕЋ ИЗДАТОГ ПАСОША.</w:t>
      </w:r>
    </w:p>
    <w:p w:rsidR="00010CB6" w:rsidRPr="00010CB6" w:rsidRDefault="00010CB6" w:rsidP="00010CB6">
      <w:pPr>
        <w:spacing w:after="150"/>
        <w:rPr>
          <w:rFonts w:ascii="Times New Roman" w:hAnsi="Times New Roman" w:cs="Times New Roman"/>
          <w:sz w:val="24"/>
          <w:szCs w:val="24"/>
        </w:rPr>
      </w:pPr>
      <w:r w:rsidRPr="00010CB6">
        <w:rPr>
          <w:rFonts w:ascii="Times New Roman" w:hAnsi="Times New Roman" w:cs="Times New Roman"/>
          <w:color w:val="000000"/>
          <w:sz w:val="24"/>
          <w:szCs w:val="24"/>
        </w:rPr>
        <w:t>Пасош и путни лист издају се на лични захтев, а дипломатски пасош и службени пасош на захтев надлежног државног органа.</w:t>
      </w:r>
    </w:p>
    <w:p w:rsidR="00010CB6" w:rsidRPr="00010CB6" w:rsidRDefault="00010CB6" w:rsidP="00010CB6">
      <w:pPr>
        <w:spacing w:after="150"/>
        <w:rPr>
          <w:rFonts w:ascii="Times New Roman" w:hAnsi="Times New Roman" w:cs="Times New Roman"/>
          <w:sz w:val="24"/>
          <w:szCs w:val="24"/>
        </w:rPr>
      </w:pPr>
      <w:r w:rsidRPr="00010CB6">
        <w:rPr>
          <w:rFonts w:ascii="Times New Roman" w:hAnsi="Times New Roman" w:cs="Times New Roman"/>
          <w:color w:val="000000"/>
          <w:sz w:val="24"/>
          <w:szCs w:val="24"/>
        </w:rPr>
        <w:lastRenderedPageBreak/>
        <w:t>Путне исправе које се издају према међународним уговорима издају се на лични захтев, уколико међународним уговором није друкчије одређено.</w:t>
      </w:r>
    </w:p>
    <w:p w:rsidR="00010CB6" w:rsidRPr="00010CB6" w:rsidRDefault="00010CB6" w:rsidP="00010CB6">
      <w:pPr>
        <w:spacing w:after="150"/>
        <w:rPr>
          <w:rFonts w:ascii="Times New Roman" w:hAnsi="Times New Roman" w:cs="Times New Roman"/>
          <w:sz w:val="24"/>
          <w:szCs w:val="24"/>
        </w:rPr>
      </w:pPr>
      <w:r w:rsidRPr="00010CB6">
        <w:rPr>
          <w:rFonts w:ascii="Times New Roman" w:hAnsi="Times New Roman" w:cs="Times New Roman"/>
          <w:color w:val="000000"/>
          <w:sz w:val="24"/>
          <w:szCs w:val="24"/>
        </w:rPr>
        <w:t>У захтеву за издавање путне исправе треба да се наведу тачни и истинити подаци.</w:t>
      </w:r>
    </w:p>
    <w:p w:rsidR="00010CB6" w:rsidRPr="00010CB6" w:rsidRDefault="00010CB6" w:rsidP="00010CB6">
      <w:pPr>
        <w:spacing w:after="150"/>
        <w:rPr>
          <w:rFonts w:ascii="Times New Roman" w:hAnsi="Times New Roman" w:cs="Times New Roman"/>
          <w:sz w:val="24"/>
          <w:szCs w:val="24"/>
        </w:rPr>
      </w:pPr>
      <w:r w:rsidRPr="00010CB6">
        <w:rPr>
          <w:rFonts w:ascii="Times New Roman" w:hAnsi="Times New Roman" w:cs="Times New Roman"/>
          <w:color w:val="000000"/>
          <w:sz w:val="24"/>
          <w:szCs w:val="24"/>
        </w:rPr>
        <w:t>Ради утврђивања идентитета и других чињеница значајних за решавање о захтеву за издавање пасоша, дипломатског пасоша, службеног пасоша и путног листа, као и фотографисања и узимања отиска прста и потписа, приликом подношења захтева обавезно је присуство лица коме се издаје путна исправа.</w:t>
      </w:r>
    </w:p>
    <w:p w:rsidR="00010CB6" w:rsidRDefault="00010CB6" w:rsidP="00010CB6">
      <w:pPr>
        <w:spacing w:after="150"/>
        <w:rPr>
          <w:rFonts w:ascii="Times New Roman" w:hAnsi="Times New Roman" w:cs="Times New Roman"/>
          <w:color w:val="000000"/>
          <w:sz w:val="24"/>
          <w:szCs w:val="24"/>
        </w:rPr>
      </w:pPr>
      <w:r w:rsidRPr="00010CB6">
        <w:rPr>
          <w:rFonts w:ascii="Times New Roman" w:hAnsi="Times New Roman" w:cs="Times New Roman"/>
          <w:color w:val="000000"/>
          <w:sz w:val="24"/>
          <w:szCs w:val="24"/>
        </w:rPr>
        <w:t>Фотографисање и узимање података из става 6. овог члана врши се на начин који пропише министар надлежан за унутрашње послове.</w:t>
      </w:r>
    </w:p>
    <w:p w:rsidR="004B0076" w:rsidRPr="004B0076" w:rsidRDefault="004B0076" w:rsidP="004B0076">
      <w:pPr>
        <w:spacing w:after="150"/>
        <w:jc w:val="center"/>
        <w:rPr>
          <w:rFonts w:ascii="Times New Roman" w:hAnsi="Times New Roman" w:cs="Times New Roman"/>
          <w:b/>
          <w:color w:val="000000"/>
          <w:sz w:val="24"/>
          <w:szCs w:val="24"/>
        </w:rPr>
      </w:pPr>
      <w:r w:rsidRPr="004B0076">
        <w:rPr>
          <w:rFonts w:ascii="Times New Roman" w:hAnsi="Times New Roman" w:cs="Times New Roman"/>
          <w:b/>
          <w:color w:val="000000"/>
          <w:sz w:val="24"/>
          <w:szCs w:val="24"/>
        </w:rPr>
        <w:t>Садржина захтева</w:t>
      </w:r>
    </w:p>
    <w:p w:rsidR="004B0076" w:rsidRPr="004B0076" w:rsidRDefault="004B0076" w:rsidP="004B0076">
      <w:pPr>
        <w:spacing w:after="150"/>
        <w:jc w:val="center"/>
        <w:rPr>
          <w:rFonts w:ascii="Times New Roman" w:hAnsi="Times New Roman" w:cs="Times New Roman"/>
          <w:color w:val="000000"/>
          <w:sz w:val="24"/>
          <w:szCs w:val="24"/>
        </w:rPr>
      </w:pPr>
      <w:r w:rsidRPr="004B0076">
        <w:rPr>
          <w:rFonts w:ascii="Times New Roman" w:hAnsi="Times New Roman" w:cs="Times New Roman"/>
          <w:color w:val="000000"/>
          <w:sz w:val="24"/>
          <w:szCs w:val="24"/>
        </w:rPr>
        <w:t>Члан 28.</w:t>
      </w:r>
    </w:p>
    <w:p w:rsidR="004B0076" w:rsidRPr="004B0076" w:rsidRDefault="004B0076" w:rsidP="004B0076">
      <w:pPr>
        <w:spacing w:after="150"/>
        <w:rPr>
          <w:rFonts w:ascii="Times New Roman" w:hAnsi="Times New Roman" w:cs="Times New Roman"/>
          <w:color w:val="000000"/>
          <w:sz w:val="24"/>
          <w:szCs w:val="24"/>
        </w:rPr>
      </w:pPr>
      <w:r w:rsidRPr="004B0076">
        <w:rPr>
          <w:rFonts w:ascii="Times New Roman" w:hAnsi="Times New Roman" w:cs="Times New Roman"/>
          <w:color w:val="000000"/>
          <w:sz w:val="24"/>
          <w:szCs w:val="24"/>
        </w:rPr>
        <w:t xml:space="preserve">Захтев за издавање путне исправе садржи </w:t>
      </w:r>
      <w:r w:rsidRPr="004B0076">
        <w:rPr>
          <w:rFonts w:ascii="Times New Roman" w:hAnsi="Times New Roman" w:cs="Times New Roman"/>
          <w:strike/>
          <w:color w:val="FF0000"/>
          <w:sz w:val="24"/>
          <w:szCs w:val="24"/>
        </w:rPr>
        <w:t>личне податке</w:t>
      </w:r>
      <w:r w:rsidRPr="004B0076">
        <w:rPr>
          <w:rFonts w:ascii="Times New Roman" w:hAnsi="Times New Roman" w:cs="Times New Roman"/>
          <w:color w:val="000000"/>
          <w:sz w:val="24"/>
          <w:szCs w:val="24"/>
        </w:rPr>
        <w:t xml:space="preserve"> </w:t>
      </w:r>
      <w:r w:rsidRPr="004B0076">
        <w:rPr>
          <w:rFonts w:ascii="Times New Roman" w:hAnsi="Times New Roman" w:cs="Times New Roman"/>
          <w:color w:val="FF0000"/>
          <w:sz w:val="24"/>
          <w:szCs w:val="24"/>
        </w:rPr>
        <w:t>ПОДАТКЕ О ЛИЧНОСТИ</w:t>
      </w:r>
      <w:r>
        <w:rPr>
          <w:rFonts w:ascii="Times New Roman" w:hAnsi="Times New Roman" w:cs="Times New Roman"/>
          <w:color w:val="000000"/>
          <w:sz w:val="24"/>
          <w:szCs w:val="24"/>
        </w:rPr>
        <w:t xml:space="preserve"> </w:t>
      </w:r>
      <w:r w:rsidRPr="004B0076">
        <w:rPr>
          <w:rFonts w:ascii="Times New Roman" w:hAnsi="Times New Roman" w:cs="Times New Roman"/>
          <w:color w:val="000000"/>
          <w:sz w:val="24"/>
          <w:szCs w:val="24"/>
        </w:rPr>
        <w:t>који се уписују у ту исправу.</w:t>
      </w:r>
    </w:p>
    <w:p w:rsidR="004B0076" w:rsidRPr="004B0076" w:rsidRDefault="004B0076" w:rsidP="004B0076">
      <w:pPr>
        <w:spacing w:after="150"/>
        <w:rPr>
          <w:rFonts w:ascii="Times New Roman" w:hAnsi="Times New Roman" w:cs="Times New Roman"/>
          <w:color w:val="000000"/>
          <w:sz w:val="24"/>
          <w:szCs w:val="24"/>
        </w:rPr>
      </w:pPr>
      <w:r w:rsidRPr="004B0076">
        <w:rPr>
          <w:rFonts w:ascii="Times New Roman" w:hAnsi="Times New Roman" w:cs="Times New Roman"/>
          <w:color w:val="000000"/>
          <w:sz w:val="24"/>
          <w:szCs w:val="24"/>
        </w:rPr>
        <w:t>Захтев за издавање пасоша за лица која живе у иностранству садржи и податке о месту и држави боравишта, односно пребивалишта у иностранству.</w:t>
      </w:r>
    </w:p>
    <w:p w:rsidR="007370E4" w:rsidRPr="007370E4" w:rsidRDefault="004B0076" w:rsidP="004B0076">
      <w:pPr>
        <w:spacing w:after="150"/>
        <w:rPr>
          <w:rFonts w:ascii="Times New Roman" w:hAnsi="Times New Roman" w:cs="Times New Roman"/>
          <w:color w:val="000000"/>
          <w:sz w:val="24"/>
          <w:szCs w:val="24"/>
        </w:rPr>
      </w:pPr>
      <w:r w:rsidRPr="004B0076">
        <w:rPr>
          <w:rFonts w:ascii="Times New Roman" w:hAnsi="Times New Roman" w:cs="Times New Roman"/>
          <w:color w:val="000000"/>
          <w:sz w:val="24"/>
          <w:szCs w:val="24"/>
        </w:rPr>
        <w:t>Садржина захтева за издавање путног листа сматра се потпуном уколико је захтев за издавање путног листа поднет без присуства лица које је у иностранству без путне исправе, а надлежни орган из члана 17. овог закона неспорно утврди идентитет лица.*</w:t>
      </w:r>
    </w:p>
    <w:p w:rsidR="00010CB6" w:rsidRPr="00010CB6" w:rsidRDefault="00010CB6" w:rsidP="00010CB6">
      <w:pPr>
        <w:spacing w:after="150"/>
        <w:jc w:val="center"/>
        <w:rPr>
          <w:rFonts w:ascii="Times New Roman" w:eastAsia="Calibri" w:hAnsi="Times New Roman" w:cs="Times New Roman"/>
          <w:sz w:val="24"/>
          <w:szCs w:val="24"/>
        </w:rPr>
      </w:pPr>
      <w:r w:rsidRPr="00010CB6">
        <w:rPr>
          <w:rFonts w:ascii="Times New Roman" w:eastAsia="Calibri" w:hAnsi="Times New Roman" w:cs="Times New Roman"/>
          <w:b/>
          <w:color w:val="000000"/>
          <w:sz w:val="24"/>
          <w:szCs w:val="24"/>
        </w:rPr>
        <w:t>Подношење захтева за малолетна или пословно неспособна лица</w:t>
      </w:r>
      <w:r w:rsidRPr="00010CB6">
        <w:rPr>
          <w:rFonts w:ascii="Times New Roman" w:eastAsia="Calibri" w:hAnsi="Times New Roman" w:cs="Times New Roman"/>
          <w:color w:val="000000"/>
          <w:sz w:val="24"/>
          <w:szCs w:val="24"/>
        </w:rPr>
        <w:t> </w:t>
      </w:r>
    </w:p>
    <w:p w:rsidR="00010CB6" w:rsidRPr="00010CB6" w:rsidRDefault="00010CB6" w:rsidP="00010CB6">
      <w:pPr>
        <w:spacing w:after="150"/>
        <w:jc w:val="center"/>
        <w:rPr>
          <w:rFonts w:ascii="Times New Roman" w:eastAsia="Calibri" w:hAnsi="Times New Roman" w:cs="Times New Roman"/>
          <w:sz w:val="24"/>
          <w:szCs w:val="24"/>
        </w:rPr>
      </w:pPr>
      <w:r w:rsidRPr="00010CB6">
        <w:rPr>
          <w:rFonts w:ascii="Times New Roman" w:eastAsia="Calibri" w:hAnsi="Times New Roman" w:cs="Times New Roman"/>
          <w:color w:val="000000"/>
          <w:sz w:val="24"/>
          <w:szCs w:val="24"/>
        </w:rPr>
        <w:t>Члан 29.</w:t>
      </w:r>
    </w:p>
    <w:p w:rsidR="00010CB6" w:rsidRPr="00010CB6" w:rsidRDefault="00010CB6" w:rsidP="00010CB6">
      <w:pPr>
        <w:spacing w:after="150"/>
        <w:rPr>
          <w:rFonts w:ascii="Times New Roman" w:eastAsia="Calibri" w:hAnsi="Times New Roman" w:cs="Times New Roman"/>
          <w:sz w:val="24"/>
          <w:szCs w:val="24"/>
        </w:rPr>
      </w:pPr>
      <w:r w:rsidRPr="00010CB6">
        <w:rPr>
          <w:rFonts w:ascii="Times New Roman" w:eastAsia="Calibri" w:hAnsi="Times New Roman" w:cs="Times New Roman"/>
          <w:color w:val="000000"/>
          <w:sz w:val="24"/>
          <w:szCs w:val="24"/>
        </w:rPr>
        <w:t>За малолетна или пословно неспособна лица, захтев за издавање путне исправе подноси један од родитеља, уз писмену сагласност другог родитеља, односно други законски заступник или старатељ.</w:t>
      </w:r>
    </w:p>
    <w:p w:rsidR="00010CB6" w:rsidRPr="00010CB6" w:rsidRDefault="00010CB6" w:rsidP="00010CB6">
      <w:pPr>
        <w:spacing w:after="150"/>
        <w:rPr>
          <w:rFonts w:ascii="Times New Roman" w:eastAsia="Calibri" w:hAnsi="Times New Roman" w:cs="Times New Roman"/>
          <w:strike/>
          <w:color w:val="000000" w:themeColor="text1"/>
          <w:sz w:val="24"/>
          <w:szCs w:val="24"/>
        </w:rPr>
      </w:pPr>
      <w:r w:rsidRPr="00010CB6">
        <w:rPr>
          <w:rFonts w:ascii="Times New Roman" w:eastAsia="Calibri" w:hAnsi="Times New Roman" w:cs="Times New Roman"/>
          <w:strike/>
          <w:color w:val="000000" w:themeColor="text1"/>
          <w:sz w:val="24"/>
          <w:szCs w:val="24"/>
        </w:rPr>
        <w:t>Изузетно, путна исправа ће се издати и без сагласности из става 1. овог члана у следећим случајевима:</w:t>
      </w:r>
    </w:p>
    <w:p w:rsidR="00010CB6" w:rsidRPr="00010CB6" w:rsidRDefault="00010CB6" w:rsidP="00010CB6">
      <w:pPr>
        <w:spacing w:after="150"/>
        <w:rPr>
          <w:rFonts w:ascii="Times New Roman" w:eastAsia="Calibri" w:hAnsi="Times New Roman" w:cs="Times New Roman"/>
          <w:strike/>
          <w:color w:val="000000" w:themeColor="text1"/>
          <w:sz w:val="24"/>
          <w:szCs w:val="24"/>
        </w:rPr>
      </w:pPr>
      <w:r w:rsidRPr="00010CB6">
        <w:rPr>
          <w:rFonts w:ascii="Times New Roman" w:eastAsia="Calibri" w:hAnsi="Times New Roman" w:cs="Times New Roman"/>
          <w:strike/>
          <w:color w:val="000000" w:themeColor="text1"/>
          <w:sz w:val="24"/>
          <w:szCs w:val="24"/>
        </w:rPr>
        <w:t>1) ако се један од родитеља води као нестало лице;</w:t>
      </w:r>
    </w:p>
    <w:p w:rsidR="00010CB6" w:rsidRPr="00010CB6" w:rsidRDefault="00010CB6" w:rsidP="00010CB6">
      <w:pPr>
        <w:spacing w:after="150"/>
        <w:rPr>
          <w:rFonts w:ascii="Times New Roman" w:eastAsia="Calibri" w:hAnsi="Times New Roman" w:cs="Times New Roman"/>
          <w:strike/>
          <w:color w:val="000000" w:themeColor="text1"/>
          <w:sz w:val="24"/>
          <w:szCs w:val="24"/>
        </w:rPr>
      </w:pPr>
      <w:r w:rsidRPr="00010CB6">
        <w:rPr>
          <w:rFonts w:ascii="Times New Roman" w:eastAsia="Calibri" w:hAnsi="Times New Roman" w:cs="Times New Roman"/>
          <w:strike/>
          <w:color w:val="000000" w:themeColor="text1"/>
          <w:sz w:val="24"/>
          <w:szCs w:val="24"/>
        </w:rPr>
        <w:t>2) ако је један од родитеља непознатог пребивалишта или боравишта;</w:t>
      </w:r>
    </w:p>
    <w:p w:rsidR="00010CB6" w:rsidRPr="00010CB6" w:rsidRDefault="00010CB6" w:rsidP="00010CB6">
      <w:pPr>
        <w:spacing w:after="150"/>
        <w:rPr>
          <w:rFonts w:ascii="Times New Roman" w:eastAsia="Calibri" w:hAnsi="Times New Roman" w:cs="Times New Roman"/>
          <w:strike/>
          <w:color w:val="000000" w:themeColor="text1"/>
          <w:sz w:val="24"/>
          <w:szCs w:val="24"/>
        </w:rPr>
      </w:pPr>
      <w:r w:rsidRPr="00010CB6">
        <w:rPr>
          <w:rFonts w:ascii="Times New Roman" w:eastAsia="Calibri" w:hAnsi="Times New Roman" w:cs="Times New Roman"/>
          <w:strike/>
          <w:color w:val="000000" w:themeColor="text1"/>
          <w:sz w:val="24"/>
          <w:szCs w:val="24"/>
        </w:rPr>
        <w:t>3) ако је један од родитеља умрло лице;</w:t>
      </w:r>
    </w:p>
    <w:p w:rsidR="00010CB6" w:rsidRPr="00871B63" w:rsidRDefault="00010CB6" w:rsidP="00010CB6">
      <w:pPr>
        <w:spacing w:after="150"/>
        <w:rPr>
          <w:rFonts w:ascii="Times New Roman" w:eastAsia="Calibri" w:hAnsi="Times New Roman" w:cs="Times New Roman"/>
          <w:strike/>
          <w:color w:val="000000" w:themeColor="text1"/>
          <w:sz w:val="24"/>
          <w:szCs w:val="24"/>
        </w:rPr>
      </w:pPr>
      <w:r w:rsidRPr="00010CB6">
        <w:rPr>
          <w:rFonts w:ascii="Times New Roman" w:eastAsia="Calibri" w:hAnsi="Times New Roman" w:cs="Times New Roman"/>
          <w:strike/>
          <w:color w:val="000000" w:themeColor="text1"/>
          <w:sz w:val="24"/>
          <w:szCs w:val="24"/>
        </w:rPr>
        <w:t>4) ако је једном од родитеља одлуком суда додељено старатељство над малолетним лицем или је одлуком суда дозвољено издавање путне исправе, осим у случају да истом одлуком суда издавање путне исправе и путовање малолетног лица у иностранство, није условљено сагласношћу оба родитеља</w:t>
      </w:r>
      <w:r w:rsidRPr="00010CB6">
        <w:rPr>
          <w:rFonts w:ascii="Times New Roman" w:eastAsia="Calibri" w:hAnsi="Times New Roman" w:cs="Times New Roman"/>
          <w:b/>
          <w:strike/>
          <w:color w:val="000000" w:themeColor="text1"/>
          <w:sz w:val="24"/>
          <w:szCs w:val="24"/>
        </w:rPr>
        <w:t>;</w:t>
      </w:r>
    </w:p>
    <w:p w:rsidR="00010CB6" w:rsidRPr="0026648A" w:rsidRDefault="00010CB6" w:rsidP="00010CB6">
      <w:pPr>
        <w:spacing w:after="150"/>
        <w:rPr>
          <w:rFonts w:ascii="Times New Roman" w:eastAsia="Calibri" w:hAnsi="Times New Roman" w:cs="Times New Roman"/>
          <w:strike/>
          <w:color w:val="000000" w:themeColor="text1"/>
          <w:sz w:val="24"/>
          <w:szCs w:val="24"/>
        </w:rPr>
      </w:pPr>
      <w:r w:rsidRPr="00871B63">
        <w:rPr>
          <w:rFonts w:ascii="Times New Roman" w:eastAsia="Calibri" w:hAnsi="Times New Roman" w:cs="Times New Roman"/>
          <w:strike/>
          <w:color w:val="000000" w:themeColor="text1"/>
          <w:sz w:val="24"/>
          <w:szCs w:val="24"/>
        </w:rPr>
        <w:lastRenderedPageBreak/>
        <w:t>5</w:t>
      </w:r>
      <w:r w:rsidRPr="00010CB6">
        <w:rPr>
          <w:rFonts w:ascii="Times New Roman" w:eastAsia="Calibri" w:hAnsi="Times New Roman" w:cs="Times New Roman"/>
          <w:b/>
          <w:strike/>
          <w:color w:val="000000" w:themeColor="text1"/>
          <w:sz w:val="24"/>
          <w:szCs w:val="24"/>
        </w:rPr>
        <w:t>)</w:t>
      </w:r>
      <w:r w:rsidRPr="00010CB6">
        <w:rPr>
          <w:rFonts w:ascii="Times New Roman" w:eastAsia="Calibri" w:hAnsi="Times New Roman" w:cs="Times New Roman"/>
          <w:strike/>
          <w:color w:val="000000" w:themeColor="text1"/>
          <w:sz w:val="24"/>
          <w:szCs w:val="24"/>
        </w:rPr>
        <w:t xml:space="preserve"> у другим случајевима правне и физичке спречености једног од род</w:t>
      </w:r>
      <w:r w:rsidR="0026648A">
        <w:rPr>
          <w:rFonts w:ascii="Times New Roman" w:eastAsia="Calibri" w:hAnsi="Times New Roman" w:cs="Times New Roman"/>
          <w:strike/>
          <w:color w:val="000000" w:themeColor="text1"/>
          <w:sz w:val="24"/>
          <w:szCs w:val="24"/>
        </w:rPr>
        <w:t>итеља да врши родитељско право.</w:t>
      </w:r>
    </w:p>
    <w:p w:rsidR="00010CB6" w:rsidRPr="00010CB6" w:rsidRDefault="00010CB6" w:rsidP="00010CB6">
      <w:pPr>
        <w:spacing w:after="0" w:line="240" w:lineRule="auto"/>
        <w:jc w:val="both"/>
        <w:rPr>
          <w:rFonts w:ascii="Times New Roman" w:eastAsia="Calibri" w:hAnsi="Times New Roman" w:cs="Times New Roman"/>
          <w:color w:val="FF0000"/>
          <w:sz w:val="24"/>
          <w:szCs w:val="24"/>
        </w:rPr>
      </w:pPr>
      <w:r w:rsidRPr="00010CB6">
        <w:rPr>
          <w:rFonts w:ascii="Times New Roman" w:eastAsia="Calibri" w:hAnsi="Times New Roman" w:cs="Times New Roman"/>
          <w:color w:val="FF0000"/>
          <w:sz w:val="24"/>
          <w:szCs w:val="24"/>
        </w:rPr>
        <w:t>„ИЗУЗЕТНО ОД СТАВА 1. ОВОГ ЧЛАНА МАЛОЛЕТНОМ ЛИЦУ ИЗДАЋЕ СЕ ПУТНА ИСПРАВА И БЕЗ САГЛАСНОСТИ ДРУГОГ РОДИТЕЉА У СЛЕДЕЋИМ СЛУЧАЈЕВИМА:</w:t>
      </w:r>
    </w:p>
    <w:p w:rsidR="00010CB6" w:rsidRPr="00010CB6" w:rsidRDefault="00010CB6" w:rsidP="00010CB6">
      <w:pPr>
        <w:numPr>
          <w:ilvl w:val="0"/>
          <w:numId w:val="22"/>
        </w:numPr>
        <w:spacing w:after="0" w:line="240" w:lineRule="auto"/>
        <w:contextualSpacing/>
        <w:jc w:val="both"/>
        <w:rPr>
          <w:rFonts w:ascii="Times New Roman" w:eastAsia="Calibri" w:hAnsi="Times New Roman" w:cs="Times New Roman"/>
          <w:color w:val="FF0000"/>
          <w:sz w:val="24"/>
          <w:szCs w:val="24"/>
        </w:rPr>
      </w:pPr>
      <w:r w:rsidRPr="00010CB6">
        <w:rPr>
          <w:rFonts w:ascii="Times New Roman" w:eastAsia="Calibri" w:hAnsi="Times New Roman" w:cs="Times New Roman"/>
          <w:color w:val="FF0000"/>
          <w:sz w:val="24"/>
          <w:szCs w:val="24"/>
        </w:rPr>
        <w:t>ПО ЗАХТЕВУ ЈЕДНОГ ОД РОДИТЕЉА, УЗ ПОТВРДУ НАДЛЕЖНОГ ОРГАНА ДА ЈЕ ИЗДАВАЊЕ ПАСОША У ИНТЕРЕСУ ДЕТЕТА;</w:t>
      </w:r>
    </w:p>
    <w:p w:rsidR="00010CB6" w:rsidRPr="00E67D37" w:rsidRDefault="00E67D37" w:rsidP="00E67D37">
      <w:pPr>
        <w:pStyle w:val="BodyText"/>
        <w:numPr>
          <w:ilvl w:val="0"/>
          <w:numId w:val="22"/>
        </w:numPr>
        <w:jc w:val="both"/>
        <w:rPr>
          <w:rFonts w:ascii="Times New Roman" w:hAnsi="Times New Roman"/>
          <w:color w:val="FF0000"/>
          <w:szCs w:val="24"/>
        </w:rPr>
      </w:pPr>
      <w:r w:rsidRPr="00E67D37">
        <w:rPr>
          <w:rFonts w:ascii="Times New Roman" w:hAnsi="Times New Roman"/>
          <w:color w:val="FF0000"/>
          <w:szCs w:val="24"/>
        </w:rPr>
        <w:t>ПО ЗАХТЕВУ РОДИТЕЉА КОМЕ ЈЕ ОДЛУКОМ НАДЛЕЖНОГ ОРГАНА ЗА ПИТАЊЕ СТАРАТЕЉСТВА ДОДЕЉЕНО СТАРАТЕЉСТВО НАД МАЛОЛЕНИМ ЛИЦЕМ ИЛИ ЈЕ ДОЗВОЉЕНО ИЗДАВАЊЕ ПУТНЕ ИСПРАВЕ, ОСИМ У СЛУЧАЈУ КАДА ИСТОМ ОДЛУКОМ ИЗДАВАЊЕ ПУТНЕ ИСПРАВЕ И ПУТОВАЊЕ МАЛОЛЕТНОГ ЛИЦА У ИНОСТРАНСТВО НИЈЕ УСЛОВЉЕНО САГЛАСНОШЋУ ОБА РОДИТЕЉА</w:t>
      </w:r>
      <w:r w:rsidRPr="00E67D37">
        <w:rPr>
          <w:rFonts w:ascii="Times New Roman" w:eastAsia="Calibri" w:hAnsi="Times New Roman"/>
          <w:color w:val="FF0000"/>
          <w:szCs w:val="24"/>
        </w:rPr>
        <w:t>;</w:t>
      </w:r>
    </w:p>
    <w:p w:rsidR="00010CB6" w:rsidRPr="00010CB6" w:rsidRDefault="00010CB6" w:rsidP="00010CB6">
      <w:pPr>
        <w:numPr>
          <w:ilvl w:val="0"/>
          <w:numId w:val="22"/>
        </w:numPr>
        <w:spacing w:after="0" w:line="240" w:lineRule="auto"/>
        <w:contextualSpacing/>
        <w:jc w:val="both"/>
        <w:rPr>
          <w:rFonts w:ascii="Times New Roman" w:eastAsia="Calibri" w:hAnsi="Times New Roman" w:cs="Times New Roman"/>
          <w:color w:val="FF0000"/>
          <w:sz w:val="24"/>
          <w:szCs w:val="24"/>
        </w:rPr>
      </w:pPr>
      <w:r w:rsidRPr="00010CB6">
        <w:rPr>
          <w:rFonts w:ascii="Times New Roman" w:eastAsia="Calibri" w:hAnsi="Times New Roman" w:cs="Times New Roman"/>
          <w:color w:val="FF0000"/>
          <w:sz w:val="24"/>
          <w:szCs w:val="24"/>
        </w:rPr>
        <w:t>У ДРУГИМ СЛУЧАЈЕВИМА ПРАВНЕ И ФИЗИЧКЕ СПРЕЧЕНОСТИ ЈЕДНОГ ОД РОДИТЕЉА ДА ВРШИ РОДИТЕЉСКО ПРАВО.</w:t>
      </w:r>
    </w:p>
    <w:p w:rsidR="00010CB6" w:rsidRPr="00010CB6" w:rsidRDefault="00010CB6" w:rsidP="00010CB6">
      <w:pPr>
        <w:spacing w:after="150"/>
        <w:rPr>
          <w:rFonts w:ascii="Times New Roman" w:eastAsia="Calibri" w:hAnsi="Times New Roman" w:cs="Times New Roman"/>
          <w:sz w:val="24"/>
          <w:szCs w:val="24"/>
        </w:rPr>
      </w:pPr>
    </w:p>
    <w:p w:rsidR="00010CB6" w:rsidRPr="0026648A" w:rsidRDefault="00010CB6" w:rsidP="00010CB6">
      <w:pPr>
        <w:spacing w:after="150"/>
        <w:rPr>
          <w:rFonts w:ascii="Times New Roman" w:eastAsia="Calibri" w:hAnsi="Times New Roman" w:cs="Times New Roman"/>
          <w:color w:val="000000"/>
          <w:sz w:val="24"/>
          <w:szCs w:val="24"/>
        </w:rPr>
      </w:pPr>
      <w:r w:rsidRPr="00010CB6">
        <w:rPr>
          <w:rFonts w:ascii="Times New Roman" w:eastAsia="Calibri" w:hAnsi="Times New Roman" w:cs="Times New Roman"/>
          <w:color w:val="000000"/>
          <w:sz w:val="24"/>
          <w:szCs w:val="24"/>
        </w:rPr>
        <w:t>Отисци прстију и потпис се не узимају приликом подношења захтева од детета, до на</w:t>
      </w:r>
      <w:r w:rsidR="0026648A">
        <w:rPr>
          <w:rFonts w:ascii="Times New Roman" w:eastAsia="Calibri" w:hAnsi="Times New Roman" w:cs="Times New Roman"/>
          <w:color w:val="000000"/>
          <w:sz w:val="24"/>
          <w:szCs w:val="24"/>
        </w:rPr>
        <w:t>вршене дванаесте године живота.</w:t>
      </w:r>
    </w:p>
    <w:p w:rsidR="007370E4" w:rsidRPr="00010CB6" w:rsidRDefault="007370E4" w:rsidP="00010CB6">
      <w:pPr>
        <w:spacing w:after="150"/>
        <w:rPr>
          <w:rFonts w:ascii="Times New Roman" w:eastAsia="Calibri" w:hAnsi="Times New Roman" w:cs="Times New Roman"/>
          <w:sz w:val="24"/>
          <w:szCs w:val="24"/>
        </w:rPr>
      </w:pP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b/>
          <w:color w:val="000000"/>
          <w:sz w:val="24"/>
          <w:szCs w:val="24"/>
        </w:rPr>
        <w:t>Прилози уз захтев</w:t>
      </w: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color w:val="000000"/>
          <w:sz w:val="24"/>
          <w:szCs w:val="24"/>
        </w:rPr>
        <w:t>Члан 30.</w:t>
      </w:r>
    </w:p>
    <w:p w:rsidR="00010CB6" w:rsidRPr="00010CB6" w:rsidRDefault="00010CB6" w:rsidP="00010CB6">
      <w:pPr>
        <w:spacing w:after="150"/>
        <w:rPr>
          <w:rFonts w:ascii="Times New Roman" w:hAnsi="Times New Roman" w:cs="Times New Roman"/>
          <w:strike/>
          <w:color w:val="000000" w:themeColor="text1"/>
          <w:sz w:val="24"/>
          <w:szCs w:val="24"/>
        </w:rPr>
      </w:pPr>
      <w:r w:rsidRPr="00010CB6">
        <w:rPr>
          <w:rFonts w:ascii="Times New Roman" w:hAnsi="Times New Roman" w:cs="Times New Roman"/>
          <w:strike/>
          <w:color w:val="000000" w:themeColor="text1"/>
          <w:sz w:val="24"/>
          <w:szCs w:val="24"/>
        </w:rPr>
        <w:t>Уз захтев за издавање путне исправе, ставља се на увид лична карта или друга исправа из које се може утврдити идентитет, уверење о држављанству – само код првог издавања путне исправе по одредбама овог закона, као и друге јавне исправе којима се доказују подаци из захтева.</w:t>
      </w:r>
    </w:p>
    <w:p w:rsidR="00010CB6" w:rsidRPr="00010CB6" w:rsidRDefault="00010CB6" w:rsidP="00010CB6">
      <w:pPr>
        <w:spacing w:after="150"/>
        <w:rPr>
          <w:rFonts w:ascii="Times New Roman" w:hAnsi="Times New Roman" w:cs="Times New Roman"/>
          <w:strike/>
          <w:color w:val="000000" w:themeColor="text1"/>
          <w:sz w:val="24"/>
          <w:szCs w:val="24"/>
        </w:rPr>
      </w:pPr>
      <w:r w:rsidRPr="00010CB6">
        <w:rPr>
          <w:rFonts w:ascii="Times New Roman" w:hAnsi="Times New Roman" w:cs="Times New Roman"/>
          <w:strike/>
          <w:color w:val="000000" w:themeColor="text1"/>
          <w:sz w:val="24"/>
          <w:szCs w:val="24"/>
        </w:rPr>
        <w:t>Уз захтев се може приложити и фотографија која испуњава услове утврђене прописом из члана 27. став 7. овог закона.</w:t>
      </w:r>
    </w:p>
    <w:p w:rsidR="00010CB6" w:rsidRPr="00010CB6" w:rsidRDefault="00010CB6" w:rsidP="00010CB6">
      <w:pPr>
        <w:spacing w:after="150"/>
        <w:rPr>
          <w:rFonts w:ascii="Times New Roman" w:hAnsi="Times New Roman" w:cs="Times New Roman"/>
          <w:strike/>
          <w:color w:val="000000" w:themeColor="text1"/>
          <w:sz w:val="24"/>
          <w:szCs w:val="24"/>
        </w:rPr>
      </w:pPr>
      <w:r w:rsidRPr="00010CB6">
        <w:rPr>
          <w:rFonts w:ascii="Times New Roman" w:hAnsi="Times New Roman" w:cs="Times New Roman"/>
          <w:strike/>
          <w:color w:val="000000" w:themeColor="text1"/>
          <w:sz w:val="24"/>
          <w:szCs w:val="24"/>
        </w:rPr>
        <w:t>Уз захтев се прилаже путна исправа чији је рок важења истекао или која не може служити својој намени.</w:t>
      </w:r>
    </w:p>
    <w:p w:rsidR="00010CB6" w:rsidRPr="00010CB6" w:rsidRDefault="00010CB6" w:rsidP="00010CB6">
      <w:pPr>
        <w:spacing w:after="150"/>
        <w:rPr>
          <w:rFonts w:ascii="Times New Roman" w:hAnsi="Times New Roman" w:cs="Times New Roman"/>
          <w:strike/>
          <w:color w:val="000000" w:themeColor="text1"/>
          <w:sz w:val="24"/>
          <w:szCs w:val="24"/>
        </w:rPr>
      </w:pPr>
      <w:r w:rsidRPr="00010CB6">
        <w:rPr>
          <w:rFonts w:ascii="Times New Roman" w:hAnsi="Times New Roman" w:cs="Times New Roman"/>
          <w:strike/>
          <w:color w:val="000000" w:themeColor="text1"/>
          <w:sz w:val="24"/>
          <w:szCs w:val="24"/>
        </w:rPr>
        <w:t>Путна исправа из става 3. овог члана поништиће се приликом преузимања новог пасоша.</w:t>
      </w:r>
    </w:p>
    <w:p w:rsidR="00010CB6" w:rsidRP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УЗ ЗАХТЕВ ЗА ИЗДАВАЊЕ ПУТНЕ ИСПРАВЕ ПРИЛАЖЕ СЕ НА УВИД ВАЖЕЋА ЛИЧНА КАРТА РЕПУБЛИКЕ СРБИЈЕ, А УЗ ЗАХТЕВ КОЈИ СЕ ПОДНОСИ ДИПЛОМАТСКО</w:t>
      </w:r>
      <w:r w:rsidR="0026648A">
        <w:rPr>
          <w:rFonts w:ascii="Times New Roman" w:hAnsi="Times New Roman" w:cs="Times New Roman"/>
          <w:color w:val="FF0000"/>
          <w:sz w:val="24"/>
          <w:szCs w:val="24"/>
        </w:rPr>
        <w:t>М</w:t>
      </w:r>
      <w:r w:rsidRPr="00010CB6">
        <w:rPr>
          <w:rFonts w:ascii="Times New Roman" w:hAnsi="Times New Roman" w:cs="Times New Roman"/>
          <w:color w:val="FF0000"/>
          <w:sz w:val="24"/>
          <w:szCs w:val="24"/>
        </w:rPr>
        <w:t xml:space="preserve"> ИЛИ КОНЗУЛАРНОМ ПРЕДСТАВНИШТВУ РЕПУБЛИКЕ СРБИЈЕ, ПРИЛАЖЕ СЕ НА УВИД ВАЖЕЋА ЈАВНА ИСПРАВА НА ОСНОВУ КОЈЕ ЈЕ МОГУЋЕ ПОУЗДАНО УТВРДИТИ ИДЕНТИТЕТ.</w:t>
      </w:r>
    </w:p>
    <w:p w:rsid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ab/>
      </w:r>
    </w:p>
    <w:p w:rsidR="00010CB6" w:rsidRP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 xml:space="preserve">ПУТНА ИСПРАВА СЕ ИЗДАЈЕ НА ОСНОВУ УВЕРЕЊА О ДРЖАВЉАНСТВУ РЕПУБЛИКЕ СРБИЈЕ, ИЗВОДА ИЗ МАТИЧНЕ КЊИГЕ РОЂЕНИХ, КАО И ДРУГИХ ЈАВНИХ ИСПРАВА КОЈИМА СЕ ДОКАЗУЈУ ПОДАЦИ ИЗ ЗАХТЕВА, А КОЈЕ ЋЕ </w:t>
      </w:r>
      <w:r w:rsidRPr="00010CB6">
        <w:rPr>
          <w:rFonts w:ascii="Times New Roman" w:hAnsi="Times New Roman" w:cs="Times New Roman"/>
          <w:color w:val="FF0000"/>
          <w:sz w:val="24"/>
          <w:szCs w:val="24"/>
        </w:rPr>
        <w:lastRenderedPageBreak/>
        <w:t>ОРГАН ПРИБАВИТИ ПО СЛУЖБЕНОЈ ДУЖНОСТИ, ОСИМ У СЛУЧАЈЕВИМА КАДА СТРАНКА САМА ЖЕЛИ ДА ПРИБАВИ ПОТРЕБНЕ ИСПРАВЕ.</w:t>
      </w:r>
    </w:p>
    <w:p w:rsid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ab/>
      </w:r>
    </w:p>
    <w:p w:rsidR="00010CB6" w:rsidRP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УЗ ЗАХТЕВ СЕ МОЖЕ ПРИЛОЖИТИ И ФОТОГРАФИЈА КОЈА ИСПУЊАВА УСЛОВЕ УТВРЂЕНЕ ПРОПИСОМ ИЗ ЧЛАНА 27. СТАВ 8. ОВОГ ЗАКОНА.</w:t>
      </w:r>
    </w:p>
    <w:p w:rsid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ab/>
      </w:r>
    </w:p>
    <w:p w:rsidR="00010CB6" w:rsidRP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УЗ ЗАХТЕВ СЕ НА УВИД ПРИЛАЖЕ ПРЕТХОДНA ПУТНА ИСПРАВА, КОЈА ЋЕ СЕ ПОНИШТИТИ ПРИЛИКОМ ПРЕУЗИМАЊА НОВЕ ПУТНЕ ИСПРАВЕ.</w:t>
      </w:r>
    </w:p>
    <w:p w:rsidR="00010CB6" w:rsidRDefault="00010CB6" w:rsidP="00010CB6">
      <w:pPr>
        <w:spacing w:after="0" w:line="240" w:lineRule="auto"/>
        <w:jc w:val="both"/>
        <w:rPr>
          <w:rFonts w:ascii="Times New Roman" w:hAnsi="Times New Roman" w:cs="Times New Roman"/>
          <w:color w:val="FF0000"/>
          <w:sz w:val="24"/>
          <w:szCs w:val="24"/>
        </w:rPr>
      </w:pPr>
      <w:r w:rsidRPr="00010CB6">
        <w:rPr>
          <w:rFonts w:ascii="Times New Roman" w:hAnsi="Times New Roman" w:cs="Times New Roman"/>
          <w:color w:val="FF0000"/>
          <w:sz w:val="24"/>
          <w:szCs w:val="24"/>
        </w:rPr>
        <w:tab/>
      </w:r>
    </w:p>
    <w:p w:rsidR="00010CB6" w:rsidRPr="00010CB6" w:rsidRDefault="00010CB6" w:rsidP="00010CB6">
      <w:pPr>
        <w:spacing w:after="0" w:line="240" w:lineRule="auto"/>
        <w:jc w:val="both"/>
        <w:rPr>
          <w:rFonts w:ascii="Times New Roman" w:hAnsi="Times New Roman" w:cs="Times New Roman"/>
          <w:sz w:val="24"/>
          <w:szCs w:val="24"/>
        </w:rPr>
      </w:pPr>
      <w:r w:rsidRPr="00010CB6">
        <w:rPr>
          <w:rFonts w:ascii="Times New Roman" w:hAnsi="Times New Roman" w:cs="Times New Roman"/>
          <w:color w:val="FF0000"/>
          <w:sz w:val="24"/>
          <w:szCs w:val="24"/>
        </w:rPr>
        <w:t>ОДРЕДБЕ ОВОГ ЧЛАНА НЕ ПРИМЕЊУЈУ СЕ НА ИЗДАВАЊЕ ПУТНОГ ЛИСТА.</w:t>
      </w:r>
      <w:r w:rsidRPr="00010CB6">
        <w:rPr>
          <w:rFonts w:ascii="Times New Roman" w:hAnsi="Times New Roman" w:cs="Times New Roman"/>
          <w:color w:val="000000"/>
          <w:sz w:val="24"/>
          <w:szCs w:val="24"/>
        </w:rPr>
        <w:t> </w:t>
      </w:r>
    </w:p>
    <w:p w:rsidR="007370E4" w:rsidRDefault="007370E4" w:rsidP="00010CB6">
      <w:pPr>
        <w:spacing w:after="150"/>
        <w:rPr>
          <w:rFonts w:ascii="Times New Roman" w:hAnsi="Times New Roman" w:cs="Times New Roman"/>
          <w:color w:val="000000"/>
          <w:sz w:val="24"/>
          <w:szCs w:val="24"/>
        </w:rPr>
      </w:pP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b/>
          <w:color w:val="000000"/>
          <w:sz w:val="24"/>
          <w:szCs w:val="24"/>
        </w:rPr>
        <w:t>Издавање нове путне исправе иако постојећој није истекла важност</w:t>
      </w:r>
    </w:p>
    <w:p w:rsidR="00010CB6" w:rsidRPr="00010CB6" w:rsidRDefault="00010CB6" w:rsidP="00010CB6">
      <w:pPr>
        <w:spacing w:after="150"/>
        <w:jc w:val="center"/>
        <w:rPr>
          <w:rFonts w:ascii="Times New Roman" w:hAnsi="Times New Roman" w:cs="Times New Roman"/>
          <w:sz w:val="24"/>
          <w:szCs w:val="24"/>
        </w:rPr>
      </w:pPr>
      <w:r w:rsidRPr="00010CB6">
        <w:rPr>
          <w:rFonts w:ascii="Times New Roman" w:hAnsi="Times New Roman" w:cs="Times New Roman"/>
          <w:color w:val="000000"/>
          <w:sz w:val="24"/>
          <w:szCs w:val="24"/>
        </w:rPr>
        <w:t>Члан 33.</w:t>
      </w:r>
    </w:p>
    <w:p w:rsidR="00010CB6" w:rsidRPr="00010CB6" w:rsidRDefault="00010CB6" w:rsidP="00010CB6">
      <w:pPr>
        <w:spacing w:after="150"/>
        <w:rPr>
          <w:rFonts w:ascii="Times New Roman" w:hAnsi="Times New Roman" w:cs="Times New Roman"/>
          <w:strike/>
          <w:sz w:val="24"/>
          <w:szCs w:val="24"/>
        </w:rPr>
      </w:pPr>
      <w:r w:rsidRPr="00010CB6">
        <w:rPr>
          <w:rFonts w:ascii="Times New Roman" w:hAnsi="Times New Roman" w:cs="Times New Roman"/>
          <w:strike/>
          <w:color w:val="000000"/>
          <w:sz w:val="24"/>
          <w:szCs w:val="24"/>
        </w:rPr>
        <w:t>Лицу које поседује путну исправу чији рок важења није истекао на захтев издаће се нова путна исправа у следећим случајевима:</w:t>
      </w:r>
    </w:p>
    <w:p w:rsidR="00010CB6" w:rsidRPr="00010CB6" w:rsidRDefault="00010CB6" w:rsidP="00010CB6">
      <w:pPr>
        <w:spacing w:after="150"/>
        <w:rPr>
          <w:rFonts w:ascii="Times New Roman" w:hAnsi="Times New Roman" w:cs="Times New Roman"/>
          <w:strike/>
          <w:sz w:val="24"/>
          <w:szCs w:val="24"/>
        </w:rPr>
      </w:pPr>
      <w:r w:rsidRPr="00010CB6">
        <w:rPr>
          <w:rFonts w:ascii="Times New Roman" w:hAnsi="Times New Roman" w:cs="Times New Roman"/>
          <w:strike/>
          <w:color w:val="000000"/>
          <w:sz w:val="24"/>
          <w:szCs w:val="24"/>
        </w:rPr>
        <w:t>1) ако је путна исправа попуњена;</w:t>
      </w:r>
    </w:p>
    <w:p w:rsidR="00010CB6" w:rsidRPr="00010CB6" w:rsidRDefault="00010CB6" w:rsidP="00010CB6">
      <w:pPr>
        <w:spacing w:after="150"/>
        <w:rPr>
          <w:rFonts w:ascii="Times New Roman" w:hAnsi="Times New Roman" w:cs="Times New Roman"/>
          <w:strike/>
          <w:sz w:val="24"/>
          <w:szCs w:val="24"/>
        </w:rPr>
      </w:pPr>
      <w:r w:rsidRPr="00010CB6">
        <w:rPr>
          <w:rFonts w:ascii="Times New Roman" w:hAnsi="Times New Roman" w:cs="Times New Roman"/>
          <w:strike/>
          <w:color w:val="000000"/>
          <w:sz w:val="24"/>
          <w:szCs w:val="24"/>
        </w:rPr>
        <w:t>2) ако је путна исправа оштећена или дотрајала, тако да не може да служи својој сврси;</w:t>
      </w:r>
    </w:p>
    <w:p w:rsidR="00010CB6" w:rsidRPr="00010CB6" w:rsidRDefault="00010CB6" w:rsidP="00010CB6">
      <w:pPr>
        <w:spacing w:after="150"/>
        <w:rPr>
          <w:rFonts w:ascii="Times New Roman" w:hAnsi="Times New Roman" w:cs="Times New Roman"/>
          <w:strike/>
          <w:sz w:val="24"/>
          <w:szCs w:val="24"/>
        </w:rPr>
      </w:pPr>
      <w:r w:rsidRPr="00010CB6">
        <w:rPr>
          <w:rFonts w:ascii="Times New Roman" w:hAnsi="Times New Roman" w:cs="Times New Roman"/>
          <w:strike/>
          <w:color w:val="000000"/>
          <w:sz w:val="24"/>
          <w:szCs w:val="24"/>
        </w:rPr>
        <w:t>3) ако је дошло до промене личних података имаоца путне исправе уписаних у путну исправу;</w:t>
      </w:r>
    </w:p>
    <w:p w:rsidR="00010CB6" w:rsidRPr="00010CB6" w:rsidRDefault="00010CB6" w:rsidP="00010CB6">
      <w:pPr>
        <w:spacing w:after="150"/>
        <w:rPr>
          <w:rFonts w:ascii="Times New Roman" w:hAnsi="Times New Roman" w:cs="Times New Roman"/>
          <w:strike/>
          <w:sz w:val="24"/>
          <w:szCs w:val="24"/>
        </w:rPr>
      </w:pPr>
      <w:r w:rsidRPr="00010CB6">
        <w:rPr>
          <w:rFonts w:ascii="Times New Roman" w:hAnsi="Times New Roman" w:cs="Times New Roman"/>
          <w:strike/>
          <w:color w:val="000000"/>
          <w:sz w:val="24"/>
          <w:szCs w:val="24"/>
        </w:rPr>
        <w:t>4) ако фотографија или слика на путној исправи не одговара изгледу лица;</w:t>
      </w:r>
    </w:p>
    <w:p w:rsidR="00010CB6" w:rsidRPr="00010CB6" w:rsidRDefault="00010CB6" w:rsidP="00010CB6">
      <w:pPr>
        <w:spacing w:after="150"/>
        <w:rPr>
          <w:rFonts w:ascii="Times New Roman" w:hAnsi="Times New Roman" w:cs="Times New Roman"/>
          <w:strike/>
          <w:sz w:val="24"/>
          <w:szCs w:val="24"/>
        </w:rPr>
      </w:pPr>
      <w:r w:rsidRPr="00010CB6">
        <w:rPr>
          <w:rFonts w:ascii="Times New Roman" w:hAnsi="Times New Roman" w:cs="Times New Roman"/>
          <w:strike/>
          <w:color w:val="000000"/>
          <w:sz w:val="24"/>
          <w:szCs w:val="24"/>
        </w:rPr>
        <w:t>5) ако страна држава одбије да изда визу и регулише боравак јер преостали рок важења путне исправе износи мање од шест месеци.</w:t>
      </w:r>
    </w:p>
    <w:p w:rsidR="00010CB6" w:rsidRPr="00010CB6" w:rsidRDefault="00010CB6" w:rsidP="00010CB6">
      <w:pPr>
        <w:spacing w:after="150"/>
        <w:rPr>
          <w:rFonts w:ascii="Times New Roman" w:hAnsi="Times New Roman" w:cs="Times New Roman"/>
          <w:strike/>
          <w:color w:val="000000"/>
          <w:sz w:val="24"/>
          <w:szCs w:val="24"/>
        </w:rPr>
      </w:pPr>
      <w:r w:rsidRPr="00010CB6">
        <w:rPr>
          <w:rFonts w:ascii="Times New Roman" w:hAnsi="Times New Roman" w:cs="Times New Roman"/>
          <w:strike/>
          <w:color w:val="000000"/>
          <w:sz w:val="24"/>
          <w:szCs w:val="24"/>
        </w:rPr>
        <w:t>Уз захтев за издавање путне исправе подносилац захтева дужан је да приложи и путну исправу чији рок важења није истекао, а приликом преузимања новог пасоша, претходна путна исправа ће бити поништена.</w:t>
      </w:r>
    </w:p>
    <w:p w:rsidR="004B0076" w:rsidRPr="004B0076" w:rsidRDefault="004B0076" w:rsidP="004B0076">
      <w:pPr>
        <w:ind w:firstLine="709"/>
        <w:contextualSpacing/>
        <w:jc w:val="both"/>
        <w:rPr>
          <w:rFonts w:ascii="Times New Roman" w:eastAsiaTheme="minorEastAsia" w:hAnsi="Times New Roman" w:cs="Times New Roman"/>
          <w:color w:val="FF0000"/>
          <w:sz w:val="24"/>
          <w:szCs w:val="24"/>
        </w:rPr>
      </w:pPr>
      <w:r w:rsidRPr="004B0076">
        <w:rPr>
          <w:rFonts w:ascii="Times New Roman" w:eastAsiaTheme="minorEastAsia" w:hAnsi="Times New Roman" w:cs="Times New Roman"/>
          <w:color w:val="FF0000"/>
          <w:sz w:val="24"/>
          <w:szCs w:val="24"/>
        </w:rPr>
        <w:t>ЛИЦЕ КОЈЕ ПОСЕДУЈЕ ПУТНУ ИСПРАВУ ЧИЈИ РОК ВАЖЕЊА НИЈЕ ИСТЕКАО ДУЖНО ЈЕ ДА ПОДНЕСЕ ЗАХТЕВ ЗА ИЗДАВАЊЕ НОВЕ ПУТНЕ ИСПРАВЕ АКО:</w:t>
      </w:r>
    </w:p>
    <w:p w:rsidR="004B0076" w:rsidRPr="004B0076" w:rsidRDefault="004B0076" w:rsidP="004B0076">
      <w:pPr>
        <w:ind w:left="360"/>
        <w:contextualSpacing/>
        <w:rPr>
          <w:rFonts w:ascii="Times New Roman" w:eastAsiaTheme="minorEastAsia" w:hAnsi="Times New Roman" w:cs="Times New Roman"/>
          <w:color w:val="FF0000"/>
          <w:sz w:val="24"/>
          <w:szCs w:val="24"/>
        </w:rPr>
      </w:pPr>
      <w:r w:rsidRPr="004B0076">
        <w:rPr>
          <w:rFonts w:ascii="Times New Roman" w:eastAsiaTheme="minorEastAsia" w:hAnsi="Times New Roman" w:cs="Times New Roman"/>
          <w:color w:val="FF0000"/>
          <w:sz w:val="24"/>
          <w:szCs w:val="24"/>
        </w:rPr>
        <w:tab/>
        <w:t>1) ЈЕ ДОШЛО ДО ПРОМЕНЕ ПОДАТАКА КОЈИ СУ УПИСАНИ У ПУТНУ ИСПРАВУ;</w:t>
      </w:r>
    </w:p>
    <w:p w:rsidR="004B0076" w:rsidRPr="004B0076" w:rsidRDefault="004B0076" w:rsidP="004B0076">
      <w:pPr>
        <w:ind w:left="360"/>
        <w:contextualSpacing/>
        <w:jc w:val="both"/>
        <w:rPr>
          <w:rFonts w:ascii="Times New Roman" w:eastAsiaTheme="minorEastAsia" w:hAnsi="Times New Roman" w:cs="Times New Roman"/>
          <w:color w:val="FF0000"/>
          <w:sz w:val="24"/>
          <w:szCs w:val="24"/>
        </w:rPr>
      </w:pPr>
      <w:r w:rsidRPr="004B0076">
        <w:rPr>
          <w:rFonts w:ascii="Times New Roman" w:eastAsiaTheme="minorEastAsia" w:hAnsi="Times New Roman" w:cs="Times New Roman"/>
          <w:color w:val="FF0000"/>
          <w:sz w:val="24"/>
          <w:szCs w:val="24"/>
        </w:rPr>
        <w:tab/>
        <w:t>2) ЈЕ ПУТНА ИСПРАВА ОШТЕЋЕНА, ПОПУЊЕНА ИЛИ ДОТРАЈАЛА, ТАКО ДА НЕ МОЖЕ ДА СЛУЖИ СВОЈОЈ СВРСИ;</w:t>
      </w:r>
    </w:p>
    <w:p w:rsidR="004B0076" w:rsidRPr="004B0076" w:rsidRDefault="004B0076" w:rsidP="004B0076">
      <w:pPr>
        <w:ind w:left="360"/>
        <w:contextualSpacing/>
        <w:rPr>
          <w:rFonts w:ascii="Times New Roman" w:eastAsiaTheme="minorEastAsia" w:hAnsi="Times New Roman" w:cs="Times New Roman"/>
          <w:color w:val="FF0000"/>
          <w:sz w:val="24"/>
          <w:szCs w:val="24"/>
        </w:rPr>
      </w:pPr>
      <w:r w:rsidRPr="004B0076">
        <w:rPr>
          <w:rFonts w:ascii="Times New Roman" w:eastAsiaTheme="minorEastAsia" w:hAnsi="Times New Roman" w:cs="Times New Roman"/>
          <w:color w:val="FF0000"/>
          <w:sz w:val="24"/>
          <w:szCs w:val="24"/>
        </w:rPr>
        <w:tab/>
        <w:t>3) АКО ФОТОГРАФИЈА НА ПУТНОЈ ИСПРАВИ НЕ ОДГОВАРА ИЗГЛЕДУ ЛИЦА.</w:t>
      </w:r>
    </w:p>
    <w:p w:rsidR="004B0076" w:rsidRPr="004B0076" w:rsidRDefault="004B0076" w:rsidP="004B0076">
      <w:pPr>
        <w:ind w:firstLine="709"/>
        <w:contextualSpacing/>
        <w:jc w:val="both"/>
        <w:rPr>
          <w:rFonts w:ascii="Times New Roman" w:eastAsiaTheme="minorEastAsia" w:hAnsi="Times New Roman" w:cs="Times New Roman"/>
          <w:color w:val="FF0000"/>
          <w:sz w:val="24"/>
          <w:szCs w:val="24"/>
        </w:rPr>
      </w:pPr>
      <w:r w:rsidRPr="004B0076">
        <w:rPr>
          <w:rFonts w:ascii="Times New Roman" w:eastAsiaTheme="minorEastAsia" w:hAnsi="Times New Roman" w:cs="Times New Roman"/>
          <w:color w:val="FF0000"/>
          <w:sz w:val="24"/>
          <w:szCs w:val="24"/>
        </w:rPr>
        <w:t>НА ЗАХТЕВ ЛИЦА НОВИ ПАСОШ МОЖЕ СЕ ИЗДАТИ И ПРЕ РОКА ПРОПИСАНОГ ЧЛАНОМ 27. СТАВ 3, УЗ ПЛАЋАЊЕ УВЕЋАНЕ ЦЕНЕ ОБРАСЦА ПАСОША У СКЛАДУ СА ПРОПИСОМ ИЗ ЧЛАНА 44. СТАВ 2. ОВОГ ЗАКОНА.</w:t>
      </w:r>
    </w:p>
    <w:p w:rsidR="004B0076" w:rsidRPr="004B0076" w:rsidRDefault="004B0076" w:rsidP="004B0076">
      <w:pPr>
        <w:ind w:firstLine="709"/>
        <w:contextualSpacing/>
        <w:jc w:val="both"/>
        <w:rPr>
          <w:rFonts w:ascii="Times New Roman" w:eastAsiaTheme="minorEastAsia" w:hAnsi="Times New Roman" w:cs="Times New Roman"/>
          <w:color w:val="FF0000"/>
          <w:sz w:val="24"/>
          <w:szCs w:val="24"/>
        </w:rPr>
      </w:pPr>
      <w:r w:rsidRPr="004B0076">
        <w:rPr>
          <w:rFonts w:ascii="Times New Roman" w:eastAsiaTheme="minorEastAsia" w:hAnsi="Times New Roman" w:cs="Times New Roman"/>
          <w:color w:val="FF0000"/>
          <w:sz w:val="24"/>
          <w:szCs w:val="24"/>
        </w:rPr>
        <w:lastRenderedPageBreak/>
        <w:t>УЗ ЗАХТЕВ ЗА ИЗДАВАЊЕ НОВЕ ПУТНЕ ИСПРАВЕ ПОДНОСИЛАЦ ЗАХТЕВА ЈЕ ДУЖАН ДА ПРИЛОЖИ И ПУТНУ ИСПРАВУ ЧИЈИ РОК ВАЖЕЊА НИЈЕ ИСТЕКАО, А ПРИЛИКОМ ПРЕУЗИМАЊА НОВЕ ПУТНЕ ИСПРАВЕ ПРЕТХОДНА ЋЕ БИТИ ПОНИШТЕНА.</w:t>
      </w:r>
    </w:p>
    <w:p w:rsidR="004B0076" w:rsidRPr="004B0076" w:rsidRDefault="004B0076" w:rsidP="004B0076">
      <w:pPr>
        <w:ind w:firstLine="709"/>
        <w:contextualSpacing/>
        <w:jc w:val="both"/>
        <w:rPr>
          <w:rFonts w:ascii="Times New Roman" w:eastAsiaTheme="minorEastAsia" w:hAnsi="Times New Roman" w:cs="Times New Roman"/>
          <w:color w:val="FF0000"/>
          <w:sz w:val="24"/>
          <w:szCs w:val="24"/>
        </w:rPr>
      </w:pPr>
      <w:r w:rsidRPr="004B0076">
        <w:rPr>
          <w:rFonts w:ascii="Times New Roman" w:eastAsiaTheme="minorEastAsia" w:hAnsi="Times New Roman" w:cs="Times New Roman"/>
          <w:color w:val="FF0000"/>
          <w:sz w:val="24"/>
          <w:szCs w:val="24"/>
        </w:rPr>
        <w:tab/>
        <w:t>У СЛУЧАЈЕВИМА ИЗ СТ. 1. И 2. ОВОГ ЧЛАНА НОВИ ПАСОШ ИЗДАЋЕ СЕ СА РОКОМ ВАЖЕЊА ОД ДЕСЕТ ГОДИНА.</w:t>
      </w:r>
    </w:p>
    <w:p w:rsidR="0026648A" w:rsidRPr="004B0076" w:rsidRDefault="004B0076" w:rsidP="004B0076">
      <w:pPr>
        <w:spacing w:after="150"/>
        <w:jc w:val="both"/>
        <w:rPr>
          <w:rFonts w:ascii="Times New Roman" w:hAnsi="Times New Roman" w:cs="Times New Roman"/>
          <w:b/>
          <w:color w:val="FF0000"/>
          <w:sz w:val="24"/>
          <w:szCs w:val="24"/>
        </w:rPr>
      </w:pPr>
      <w:r w:rsidRPr="004B0076">
        <w:rPr>
          <w:rFonts w:ascii="Times New Roman" w:eastAsiaTheme="minorEastAsia" w:hAnsi="Times New Roman" w:cs="Times New Roman"/>
          <w:color w:val="FF0000"/>
          <w:sz w:val="24"/>
          <w:szCs w:val="24"/>
        </w:rPr>
        <w:t>ОДРЕДБЕ ОВОГ ЧЛАНА НЕ ПРИМЕЊУЈУ СЕ НА ИЗДАВАЊЕ ПУТНОГ ЛИСТА.</w:t>
      </w:r>
    </w:p>
    <w:p w:rsidR="007370E4" w:rsidRPr="007370E4" w:rsidRDefault="007370E4" w:rsidP="007370E4">
      <w:pPr>
        <w:spacing w:after="150"/>
        <w:jc w:val="center"/>
        <w:rPr>
          <w:rFonts w:ascii="Times New Roman" w:hAnsi="Times New Roman" w:cs="Times New Roman"/>
          <w:sz w:val="24"/>
          <w:szCs w:val="24"/>
        </w:rPr>
      </w:pPr>
      <w:r w:rsidRPr="007370E4">
        <w:rPr>
          <w:rFonts w:ascii="Times New Roman" w:hAnsi="Times New Roman" w:cs="Times New Roman"/>
          <w:b/>
          <w:color w:val="000000"/>
          <w:sz w:val="24"/>
          <w:szCs w:val="24"/>
        </w:rPr>
        <w:t>Одбијање захтева за издавање путних исправа</w:t>
      </w:r>
    </w:p>
    <w:p w:rsidR="007370E4" w:rsidRPr="007370E4" w:rsidRDefault="007370E4" w:rsidP="007370E4">
      <w:pPr>
        <w:spacing w:after="150"/>
        <w:jc w:val="center"/>
        <w:rPr>
          <w:rFonts w:ascii="Times New Roman" w:hAnsi="Times New Roman" w:cs="Times New Roman"/>
          <w:sz w:val="24"/>
          <w:szCs w:val="24"/>
        </w:rPr>
      </w:pPr>
      <w:r w:rsidRPr="007370E4">
        <w:rPr>
          <w:rFonts w:ascii="Times New Roman" w:hAnsi="Times New Roman" w:cs="Times New Roman"/>
          <w:color w:val="000000"/>
          <w:sz w:val="24"/>
          <w:szCs w:val="24"/>
        </w:rPr>
        <w:t>Члан 35.</w:t>
      </w:r>
    </w:p>
    <w:p w:rsidR="007370E4" w:rsidRPr="0026648A" w:rsidRDefault="007370E4" w:rsidP="007370E4">
      <w:pPr>
        <w:spacing w:after="150"/>
        <w:rPr>
          <w:rFonts w:ascii="Times New Roman" w:hAnsi="Times New Roman" w:cs="Times New Roman"/>
          <w:sz w:val="24"/>
          <w:szCs w:val="24"/>
        </w:rPr>
      </w:pPr>
      <w:r w:rsidRPr="0026648A">
        <w:rPr>
          <w:rFonts w:ascii="Times New Roman" w:hAnsi="Times New Roman" w:cs="Times New Roman"/>
          <w:color w:val="000000"/>
          <w:sz w:val="24"/>
          <w:szCs w:val="24"/>
        </w:rPr>
        <w:t>Орган коме је поднесен захтев за издавање путне исправе решењем ће одбити захтев, односно неће издати путну исправу у следећим случајевима:</w:t>
      </w:r>
    </w:p>
    <w:p w:rsidR="007370E4" w:rsidRPr="0026648A" w:rsidRDefault="007370E4" w:rsidP="007370E4">
      <w:pPr>
        <w:spacing w:after="150"/>
        <w:rPr>
          <w:rFonts w:ascii="Times New Roman" w:hAnsi="Times New Roman" w:cs="Times New Roman"/>
          <w:sz w:val="24"/>
          <w:szCs w:val="24"/>
        </w:rPr>
      </w:pPr>
      <w:r w:rsidRPr="0026648A">
        <w:rPr>
          <w:rFonts w:ascii="Times New Roman" w:hAnsi="Times New Roman" w:cs="Times New Roman"/>
          <w:color w:val="000000"/>
          <w:sz w:val="24"/>
          <w:szCs w:val="24"/>
        </w:rPr>
        <w:t xml:space="preserve">1) ако је против лица које тражи издавање путне исправе </w:t>
      </w:r>
      <w:r w:rsidRPr="00826253">
        <w:rPr>
          <w:rFonts w:ascii="Times New Roman" w:hAnsi="Times New Roman" w:cs="Times New Roman"/>
          <w:strike/>
          <w:color w:val="FF0000"/>
          <w:sz w:val="24"/>
          <w:szCs w:val="24"/>
        </w:rPr>
        <w:t>донето решење</w:t>
      </w:r>
      <w:r w:rsidRPr="00826253">
        <w:rPr>
          <w:rFonts w:ascii="Times New Roman" w:hAnsi="Times New Roman" w:cs="Times New Roman"/>
          <w:color w:val="FF0000"/>
          <w:sz w:val="24"/>
          <w:szCs w:val="24"/>
        </w:rPr>
        <w:t xml:space="preserve"> </w:t>
      </w:r>
      <w:r w:rsidR="0026648A" w:rsidRPr="00826253">
        <w:rPr>
          <w:rFonts w:ascii="Times New Roman" w:hAnsi="Times New Roman" w:cs="Times New Roman"/>
          <w:color w:val="FF0000"/>
          <w:sz w:val="24"/>
          <w:szCs w:val="24"/>
        </w:rPr>
        <w:t>ДОНЕТА НАРЕДБА</w:t>
      </w:r>
      <w:r w:rsidR="0026648A">
        <w:rPr>
          <w:rFonts w:ascii="Times New Roman" w:hAnsi="Times New Roman" w:cs="Times New Roman"/>
          <w:color w:val="000000"/>
          <w:sz w:val="24"/>
          <w:szCs w:val="24"/>
        </w:rPr>
        <w:t xml:space="preserve"> </w:t>
      </w:r>
      <w:r w:rsidRPr="0026648A">
        <w:rPr>
          <w:rFonts w:ascii="Times New Roman" w:hAnsi="Times New Roman" w:cs="Times New Roman"/>
          <w:color w:val="000000"/>
          <w:sz w:val="24"/>
          <w:szCs w:val="24"/>
        </w:rPr>
        <w:t>о спровођењу истраге или је подигнута оптужница – на захтев надлежног суда, односно јавног тужилаштва;</w:t>
      </w:r>
    </w:p>
    <w:p w:rsidR="007370E4" w:rsidRPr="0026648A" w:rsidRDefault="007370E4" w:rsidP="007370E4">
      <w:pPr>
        <w:spacing w:after="150"/>
        <w:rPr>
          <w:rFonts w:ascii="Times New Roman" w:hAnsi="Times New Roman" w:cs="Times New Roman"/>
          <w:sz w:val="24"/>
          <w:szCs w:val="24"/>
        </w:rPr>
      </w:pPr>
      <w:r w:rsidRPr="0026648A">
        <w:rPr>
          <w:rFonts w:ascii="Times New Roman" w:hAnsi="Times New Roman" w:cs="Times New Roman"/>
          <w:color w:val="000000"/>
          <w:sz w:val="24"/>
          <w:szCs w:val="24"/>
        </w:rPr>
        <w:t>2) ако је лице које тражи издавање путне исправе осуђено на безусловну казну затвора у трајању дужем од три месеца, односно док казну не издржи;</w:t>
      </w:r>
    </w:p>
    <w:p w:rsidR="007370E4" w:rsidRPr="0026648A" w:rsidRDefault="007370E4" w:rsidP="007370E4">
      <w:pPr>
        <w:spacing w:after="150"/>
        <w:rPr>
          <w:rFonts w:ascii="Times New Roman" w:hAnsi="Times New Roman" w:cs="Times New Roman"/>
          <w:sz w:val="24"/>
          <w:szCs w:val="24"/>
        </w:rPr>
      </w:pPr>
      <w:r w:rsidRPr="0026648A">
        <w:rPr>
          <w:rFonts w:ascii="Times New Roman" w:hAnsi="Times New Roman" w:cs="Times New Roman"/>
          <w:color w:val="000000"/>
          <w:sz w:val="24"/>
          <w:szCs w:val="24"/>
        </w:rPr>
        <w:t>3) ако је лицу које тражи издавање путне исправе у складу са признатим међународним актима забрањено путовање;</w:t>
      </w:r>
    </w:p>
    <w:p w:rsidR="007370E4" w:rsidRPr="0026648A" w:rsidRDefault="007370E4" w:rsidP="007370E4">
      <w:pPr>
        <w:spacing w:after="150"/>
        <w:rPr>
          <w:rFonts w:ascii="Times New Roman" w:hAnsi="Times New Roman" w:cs="Times New Roman"/>
          <w:sz w:val="24"/>
          <w:szCs w:val="24"/>
        </w:rPr>
      </w:pPr>
      <w:r w:rsidRPr="0026648A">
        <w:rPr>
          <w:rFonts w:ascii="Times New Roman" w:hAnsi="Times New Roman" w:cs="Times New Roman"/>
          <w:color w:val="000000"/>
          <w:sz w:val="24"/>
          <w:szCs w:val="24"/>
        </w:rPr>
        <w:t>4) у случајевима да је, у складу са важећим прописима, лицу које тражи издавање путне исправе забрањено кретање ради спречавања ширења заразних болести, односно епидемије;</w:t>
      </w:r>
    </w:p>
    <w:p w:rsidR="007370E4" w:rsidRDefault="007370E4" w:rsidP="007370E4">
      <w:pPr>
        <w:spacing w:after="150"/>
        <w:rPr>
          <w:rFonts w:ascii="Times New Roman" w:hAnsi="Times New Roman" w:cs="Times New Roman"/>
          <w:color w:val="000000"/>
          <w:sz w:val="24"/>
          <w:szCs w:val="24"/>
        </w:rPr>
      </w:pPr>
      <w:r w:rsidRPr="0026648A">
        <w:rPr>
          <w:rFonts w:ascii="Times New Roman" w:hAnsi="Times New Roman" w:cs="Times New Roman"/>
          <w:color w:val="000000"/>
          <w:sz w:val="24"/>
          <w:szCs w:val="24"/>
        </w:rPr>
        <w:t>5) ако из разлога одбране земље прописано одобрење за путовање у иностранство није издато или постоји друга сметња предвиђена законом којим се уређује војна обавеза, у случају да је проглашено ратно стање или ванредно стање;</w:t>
      </w:r>
    </w:p>
    <w:p w:rsidR="0026648A" w:rsidRPr="0026648A" w:rsidRDefault="00826253" w:rsidP="007370E4">
      <w:pPr>
        <w:spacing w:after="150"/>
        <w:rPr>
          <w:rFonts w:ascii="Times New Roman" w:hAnsi="Times New Roman" w:cs="Times New Roman"/>
          <w:color w:val="FF0000"/>
          <w:sz w:val="24"/>
          <w:szCs w:val="24"/>
        </w:rPr>
      </w:pPr>
      <w:r>
        <w:rPr>
          <w:rFonts w:ascii="Times New Roman" w:hAnsi="Times New Roman" w:cs="Times New Roman"/>
          <w:color w:val="FF0000"/>
          <w:sz w:val="24"/>
          <w:szCs w:val="24"/>
        </w:rPr>
        <w:t xml:space="preserve">6) </w:t>
      </w:r>
      <w:r w:rsidR="0026648A" w:rsidRPr="007370E4">
        <w:rPr>
          <w:rFonts w:ascii="Times New Roman" w:hAnsi="Times New Roman" w:cs="Times New Roman"/>
          <w:color w:val="FF0000"/>
          <w:sz w:val="24"/>
          <w:szCs w:val="24"/>
        </w:rPr>
        <w:t>АКО ЛИЦЕ ВЕЋ ПОСЕДУЈЕ ВАЖЕЋУ ПУТНУ ИСПРАВУ КОЈА ЈЕ ОДУЗЕТА ОД СТРАНЕ НАДЛЕЖНОГ ОРГАНА РАДИ ВОЂЕЊА ПОСТУПКА – ДОК ПОСТУПАК ТРАЈЕ.</w:t>
      </w:r>
    </w:p>
    <w:p w:rsidR="007370E4" w:rsidRPr="0026648A" w:rsidRDefault="007370E4" w:rsidP="007370E4">
      <w:pPr>
        <w:spacing w:after="150"/>
        <w:rPr>
          <w:rFonts w:ascii="Times New Roman" w:hAnsi="Times New Roman" w:cs="Times New Roman"/>
          <w:sz w:val="24"/>
          <w:szCs w:val="24"/>
        </w:rPr>
      </w:pPr>
      <w:r w:rsidRPr="0026648A">
        <w:rPr>
          <w:rFonts w:ascii="Times New Roman" w:hAnsi="Times New Roman" w:cs="Times New Roman"/>
          <w:color w:val="000000"/>
          <w:sz w:val="24"/>
          <w:szCs w:val="24"/>
        </w:rPr>
        <w:t>Захтев за издавање путног листа не може се одбити.</w:t>
      </w:r>
    </w:p>
    <w:p w:rsidR="007370E4" w:rsidRPr="0026648A" w:rsidRDefault="007370E4" w:rsidP="007370E4">
      <w:pPr>
        <w:spacing w:after="150"/>
        <w:rPr>
          <w:rFonts w:ascii="Times New Roman" w:hAnsi="Times New Roman" w:cs="Times New Roman"/>
          <w:color w:val="FF0000"/>
          <w:sz w:val="24"/>
          <w:szCs w:val="24"/>
        </w:rPr>
      </w:pPr>
    </w:p>
    <w:p w:rsidR="007370E4" w:rsidRPr="007370E4" w:rsidRDefault="007370E4" w:rsidP="007370E4">
      <w:pPr>
        <w:spacing w:after="150"/>
        <w:jc w:val="center"/>
        <w:rPr>
          <w:rFonts w:ascii="Times New Roman" w:hAnsi="Times New Roman" w:cs="Times New Roman"/>
          <w:sz w:val="24"/>
          <w:szCs w:val="24"/>
        </w:rPr>
      </w:pPr>
      <w:r w:rsidRPr="007370E4">
        <w:rPr>
          <w:rFonts w:ascii="Times New Roman" w:hAnsi="Times New Roman" w:cs="Times New Roman"/>
          <w:b/>
          <w:color w:val="000000"/>
          <w:sz w:val="24"/>
          <w:szCs w:val="24"/>
        </w:rPr>
        <w:t>Поступак са одузетим путним исправама</w:t>
      </w:r>
      <w:r w:rsidRPr="007370E4">
        <w:rPr>
          <w:rFonts w:ascii="Times New Roman" w:hAnsi="Times New Roman" w:cs="Times New Roman"/>
          <w:color w:val="000000"/>
          <w:sz w:val="24"/>
          <w:szCs w:val="24"/>
        </w:rPr>
        <w:t> </w:t>
      </w:r>
    </w:p>
    <w:p w:rsidR="007370E4" w:rsidRPr="007370E4" w:rsidRDefault="007370E4" w:rsidP="007370E4">
      <w:pPr>
        <w:spacing w:after="150"/>
        <w:jc w:val="center"/>
        <w:rPr>
          <w:rFonts w:ascii="Times New Roman" w:hAnsi="Times New Roman" w:cs="Times New Roman"/>
          <w:sz w:val="24"/>
          <w:szCs w:val="24"/>
        </w:rPr>
      </w:pPr>
      <w:r w:rsidRPr="007370E4">
        <w:rPr>
          <w:rFonts w:ascii="Times New Roman" w:hAnsi="Times New Roman" w:cs="Times New Roman"/>
          <w:color w:val="000000"/>
          <w:sz w:val="24"/>
          <w:szCs w:val="24"/>
        </w:rPr>
        <w:t>Члан 38.</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Орган надлежан за контролу прелажења државне границе ће привремено одузете путне исправе због разлога из члана 37. овог закона доставити Министарству унутрашњих послова.</w:t>
      </w:r>
    </w:p>
    <w:p w:rsidR="007370E4" w:rsidRPr="007370E4" w:rsidRDefault="007370E4" w:rsidP="007370E4">
      <w:pPr>
        <w:spacing w:after="150"/>
        <w:rPr>
          <w:rFonts w:ascii="Times New Roman" w:hAnsi="Times New Roman" w:cs="Times New Roman"/>
          <w:strike/>
          <w:color w:val="000000"/>
          <w:sz w:val="24"/>
          <w:szCs w:val="24"/>
        </w:rPr>
      </w:pPr>
      <w:r w:rsidRPr="007370E4">
        <w:rPr>
          <w:rFonts w:ascii="Times New Roman" w:hAnsi="Times New Roman" w:cs="Times New Roman"/>
          <w:strike/>
          <w:color w:val="000000"/>
          <w:sz w:val="24"/>
          <w:szCs w:val="24"/>
        </w:rPr>
        <w:lastRenderedPageBreak/>
        <w:t>Дипломатско или конзуларно представништво Републике Србије ће путну исправу коју одузме због разлога из члана 37. став 1. тачка 3) овог закона доставити Министарству унутрашњих послова, а на захтев може је након поништења вратити њеном имаоцу.</w:t>
      </w:r>
    </w:p>
    <w:p w:rsidR="007370E4" w:rsidRPr="007370E4" w:rsidRDefault="007370E4" w:rsidP="007370E4">
      <w:pPr>
        <w:spacing w:after="150"/>
        <w:rPr>
          <w:rFonts w:ascii="Times New Roman" w:hAnsi="Times New Roman" w:cs="Times New Roman"/>
          <w:color w:val="FF0000"/>
          <w:sz w:val="24"/>
          <w:szCs w:val="24"/>
        </w:rPr>
      </w:pPr>
      <w:r w:rsidRPr="007370E4">
        <w:rPr>
          <w:rFonts w:ascii="Times New Roman" w:hAnsi="Times New Roman" w:cs="Times New Roman"/>
          <w:color w:val="FF0000"/>
          <w:sz w:val="24"/>
          <w:szCs w:val="24"/>
        </w:rPr>
        <w:t xml:space="preserve">ГРАНИЧНА ПОЛИЦИЈА ПРИЛИКОМ </w:t>
      </w:r>
      <w:r w:rsidR="00105858">
        <w:rPr>
          <w:rFonts w:ascii="Times New Roman" w:hAnsi="Times New Roman" w:cs="Times New Roman"/>
          <w:color w:val="FF0000"/>
          <w:sz w:val="24"/>
          <w:szCs w:val="24"/>
        </w:rPr>
        <w:t>ОБАВЉАЊА ПОСЛОВА ГРАНИЧНЕ КОНТРОЛЕ</w:t>
      </w:r>
      <w:r w:rsidRPr="007370E4">
        <w:rPr>
          <w:rFonts w:ascii="Times New Roman" w:hAnsi="Times New Roman" w:cs="Times New Roman"/>
          <w:color w:val="FF0000"/>
          <w:sz w:val="24"/>
          <w:szCs w:val="24"/>
        </w:rPr>
        <w:t xml:space="preserve"> ЋЕ ПРИВРЕМЕНО ОДУЗЕТЕ ПУТНЕ ИСПРАВЕ ИЗ РАЗЛОГА ИЗ ЧЛАНА 37. ОВОГ ЗАКОНА ДОСТАВИТИ ПОЛИЦИЈСКОЈ УПРАВИ ИЛИ СТАНИЦИ КОЈА ЈЕ ИЗДАЛА ПАСОШ.</w:t>
      </w:r>
    </w:p>
    <w:p w:rsidR="007370E4" w:rsidRPr="007370E4" w:rsidRDefault="007370E4" w:rsidP="007370E4">
      <w:pPr>
        <w:spacing w:after="150"/>
        <w:rPr>
          <w:rFonts w:ascii="Times New Roman" w:hAnsi="Times New Roman" w:cs="Times New Roman"/>
          <w:color w:val="FF0000"/>
          <w:sz w:val="24"/>
          <w:szCs w:val="24"/>
        </w:rPr>
      </w:pPr>
      <w:r w:rsidRPr="007370E4">
        <w:rPr>
          <w:rFonts w:ascii="Times New Roman" w:hAnsi="Times New Roman" w:cs="Times New Roman"/>
          <w:color w:val="FF0000"/>
          <w:sz w:val="24"/>
          <w:szCs w:val="24"/>
        </w:rPr>
        <w:t>ДИПЛОМАТСКО ИЛИ КОНЗУЛАРНО ПРЕДСТАВНИШТВО РЕПУБЛИКЕ СРБИЈЕ ЋЕ ПУТНУ ИСПРАВУ КОЈУ ОДУЗМЕ ИЗ РАЗЛОГА ИЗ ЧЛАНА 37. СТАВ 1. ТАЧКА 3) ОВОГ ЗАКОНА ДОСТАВИТИ ПОЛИЦИЈСКОЈ УПРАВИ ИЛИ СТАНИЦИ КОЈА ЈЕ ИЗДАЛА ПАСОШ, А НА ЗАХТЕВ МОЖЕ СЕ НАКОН ПОНИШТЕЊА ВРАТИТИ ЊЕНОМ ИМАОЦУ.”</w:t>
      </w:r>
    </w:p>
    <w:p w:rsidR="007370E4" w:rsidRPr="007370E4" w:rsidRDefault="007370E4" w:rsidP="00010CB6">
      <w:pPr>
        <w:spacing w:after="150"/>
        <w:rPr>
          <w:rFonts w:ascii="Times New Roman" w:hAnsi="Times New Roman" w:cs="Times New Roman"/>
          <w:sz w:val="24"/>
          <w:szCs w:val="24"/>
        </w:rPr>
      </w:pPr>
    </w:p>
    <w:p w:rsidR="007370E4" w:rsidRPr="007370E4" w:rsidRDefault="007370E4" w:rsidP="007370E4">
      <w:pPr>
        <w:spacing w:after="150"/>
        <w:jc w:val="center"/>
        <w:rPr>
          <w:rFonts w:ascii="Times New Roman" w:hAnsi="Times New Roman" w:cs="Times New Roman"/>
          <w:sz w:val="24"/>
          <w:szCs w:val="24"/>
        </w:rPr>
      </w:pPr>
      <w:r w:rsidRPr="007370E4">
        <w:rPr>
          <w:rFonts w:ascii="Times New Roman" w:hAnsi="Times New Roman" w:cs="Times New Roman"/>
          <w:b/>
          <w:color w:val="000000"/>
          <w:sz w:val="24"/>
          <w:szCs w:val="24"/>
        </w:rPr>
        <w:t>Обавеза обавештавања о престанку разлога за одбијање захтева и одузимање путне исправе</w:t>
      </w:r>
      <w:r w:rsidRPr="007370E4">
        <w:rPr>
          <w:rFonts w:ascii="Times New Roman" w:hAnsi="Times New Roman" w:cs="Times New Roman"/>
          <w:color w:val="000000"/>
          <w:sz w:val="24"/>
          <w:szCs w:val="24"/>
        </w:rPr>
        <w:t> </w:t>
      </w:r>
    </w:p>
    <w:p w:rsidR="007370E4" w:rsidRPr="007370E4" w:rsidRDefault="007370E4" w:rsidP="007370E4">
      <w:pPr>
        <w:spacing w:after="150"/>
        <w:jc w:val="center"/>
        <w:rPr>
          <w:rFonts w:ascii="Times New Roman" w:hAnsi="Times New Roman" w:cs="Times New Roman"/>
          <w:sz w:val="24"/>
          <w:szCs w:val="24"/>
        </w:rPr>
      </w:pPr>
      <w:r w:rsidRPr="007370E4">
        <w:rPr>
          <w:rFonts w:ascii="Times New Roman" w:hAnsi="Times New Roman" w:cs="Times New Roman"/>
          <w:color w:val="000000"/>
          <w:sz w:val="24"/>
          <w:szCs w:val="24"/>
        </w:rPr>
        <w:t>Члан 39.</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О свим чињеницама које за последицу имају престанак разлога за одбијање захтева за издавање путне исправе и одузимање путне исправе надлежни суд или други државни орган,</w:t>
      </w:r>
      <w:r w:rsidRPr="007370E4">
        <w:rPr>
          <w:rFonts w:ascii="Times New Roman" w:hAnsi="Times New Roman" w:cs="Times New Roman"/>
          <w:strike/>
          <w:color w:val="FF0000"/>
          <w:sz w:val="24"/>
          <w:szCs w:val="24"/>
        </w:rPr>
        <w:t xml:space="preserve"> </w:t>
      </w:r>
      <w:r w:rsidRPr="007370E4">
        <w:rPr>
          <w:rFonts w:ascii="Times New Roman" w:hAnsi="Times New Roman" w:cs="Times New Roman"/>
          <w:strike/>
          <w:color w:val="000000"/>
          <w:sz w:val="24"/>
          <w:szCs w:val="24"/>
        </w:rPr>
        <w:t>дужан је да одмах о томе обавести орган надлежан за издавање путне исправе.</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Сматраће се да су престали разлози за одбијање захтева за издавање путне исправе, односно разлози за одузимање путне исправе, ако надлежни суд у року од шест месеци од дана подношења захтева, односно одузимања путне исправе не обнови захтев из става 1. овог члана.</w:t>
      </w:r>
    </w:p>
    <w:p w:rsidR="007370E4" w:rsidRDefault="007370E4" w:rsidP="007370E4">
      <w:pPr>
        <w:spacing w:after="150"/>
        <w:rPr>
          <w:rFonts w:ascii="Times New Roman" w:hAnsi="Times New Roman" w:cs="Times New Roman"/>
          <w:strike/>
          <w:color w:val="000000"/>
          <w:sz w:val="24"/>
          <w:szCs w:val="24"/>
        </w:rPr>
      </w:pPr>
      <w:r w:rsidRPr="007370E4">
        <w:rPr>
          <w:rFonts w:ascii="Times New Roman" w:hAnsi="Times New Roman" w:cs="Times New Roman"/>
          <w:strike/>
          <w:color w:val="000000"/>
          <w:sz w:val="24"/>
          <w:szCs w:val="24"/>
        </w:rPr>
        <w:t>О престанку разлога из става 2. овог члана, надлежни орган за издавање путних исправа обавестиће о томе лице које је тражило издавање путне исправе, односно лице коме је одузета путна исправа.</w:t>
      </w:r>
    </w:p>
    <w:p w:rsidR="007370E4" w:rsidRDefault="007370E4" w:rsidP="007370E4">
      <w:pPr>
        <w:spacing w:after="150"/>
        <w:rPr>
          <w:rFonts w:ascii="Times New Roman" w:hAnsi="Times New Roman" w:cs="Times New Roman"/>
          <w:color w:val="FF0000"/>
          <w:sz w:val="24"/>
          <w:szCs w:val="24"/>
        </w:rPr>
      </w:pPr>
      <w:r w:rsidRPr="007370E4">
        <w:rPr>
          <w:rFonts w:ascii="Times New Roman" w:hAnsi="Times New Roman" w:cs="Times New Roman"/>
          <w:color w:val="FF0000"/>
          <w:sz w:val="24"/>
          <w:szCs w:val="24"/>
        </w:rPr>
        <w:t>О СВИМ ЧИЊЕНИЦАМА КОЈЕ ЗА ПОСЛЕДИЦУ ИМАЈУ ПРЕСТАНАК РАЗЛОГА ЗА ОДБИЈАЊЕ ЗАХТЕВА ЗА ИЗДАВАЊЕ ПУТНЕ ИСПРАВЕ И ОДУЗИМАЊЕ ПУТНЕ ИСПРАВЕ НАДЛЕЖНИ СУД ИЛИ ДРУГИ ДРЖАВНИ ОРГАН, ДУЖАН ЈЕ ДА ОДМАХ О ТОМЕ ОБАВЕСТИ ОРГАН НАДЛЕЖАН ЗА ИЗДАВАЊЕ ПУТНЕ ИСПРАВЕ.</w:t>
      </w:r>
    </w:p>
    <w:p w:rsidR="007370E4" w:rsidRDefault="007370E4" w:rsidP="007370E4">
      <w:pPr>
        <w:spacing w:after="150"/>
        <w:rPr>
          <w:rFonts w:ascii="Times New Roman" w:hAnsi="Times New Roman" w:cs="Times New Roman"/>
          <w:color w:val="FF0000"/>
          <w:sz w:val="24"/>
          <w:szCs w:val="24"/>
        </w:rPr>
      </w:pPr>
      <w:r w:rsidRPr="007370E4">
        <w:rPr>
          <w:rFonts w:ascii="Times New Roman" w:hAnsi="Times New Roman" w:cs="Times New Roman"/>
          <w:color w:val="FF0000"/>
          <w:sz w:val="24"/>
          <w:szCs w:val="24"/>
        </w:rPr>
        <w:t>О НАСТУПАЊУ ЧИЊЕНИЦА ИЗ СТАВА 1. ОВОГ ЧЛАНА, ОРГАН НАДЛЕЖАН ЗА ИЗДАВАЊЕ ПУТНЕ ИСПРАВЕ МОЖЕ ДА ОБАВЕСТИ И СТРАНКА.</w:t>
      </w:r>
    </w:p>
    <w:p w:rsidR="00010CB6" w:rsidRDefault="007370E4" w:rsidP="007370E4">
      <w:pPr>
        <w:spacing w:after="150"/>
        <w:rPr>
          <w:rFonts w:ascii="Times New Roman" w:hAnsi="Times New Roman" w:cs="Times New Roman"/>
          <w:color w:val="FF0000"/>
          <w:sz w:val="24"/>
          <w:szCs w:val="24"/>
        </w:rPr>
      </w:pPr>
      <w:r w:rsidRPr="007370E4">
        <w:rPr>
          <w:rFonts w:ascii="Times New Roman" w:hAnsi="Times New Roman" w:cs="Times New Roman"/>
          <w:color w:val="FF0000"/>
          <w:sz w:val="24"/>
          <w:szCs w:val="24"/>
        </w:rPr>
        <w:t xml:space="preserve">О ПРЕСТАНКУ РАЗЛОГА ИЗ СТАВА 1. ОВОГ ЧЛАНА, НАДЛЕЖНИ ОРГАН ЗА ИЗДАВАЊЕ ПУТНИХ ИСПРАВА ОБАВЕСТИЋЕ О ТОМЕ ЛИЦЕ КОЈЕ ЈЕ ТРАЖИЛО ИЗДАВАЊЕ ПУТНЕ ИСПРАВЕ, ОДНОСНО ЛИЦЕ КОМЕ ЈЕ ОДУЗЕТА ПУТНА </w:t>
      </w:r>
      <w:r w:rsidRPr="007370E4">
        <w:rPr>
          <w:rFonts w:ascii="Times New Roman" w:hAnsi="Times New Roman" w:cs="Times New Roman"/>
          <w:color w:val="FF0000"/>
          <w:sz w:val="24"/>
          <w:szCs w:val="24"/>
        </w:rPr>
        <w:lastRenderedPageBreak/>
        <w:t>ИСПРАВА, ОСИМ АКО ОБАВЕШТЕЊЕ НИЈЕ ПР</w:t>
      </w:r>
      <w:r>
        <w:rPr>
          <w:rFonts w:ascii="Times New Roman" w:hAnsi="Times New Roman" w:cs="Times New Roman"/>
          <w:color w:val="FF0000"/>
          <w:sz w:val="24"/>
          <w:szCs w:val="24"/>
        </w:rPr>
        <w:t>ИМЉЕНО ОД СТРАНЕ САМЕ СТРАНКЕ.</w:t>
      </w:r>
    </w:p>
    <w:p w:rsidR="008F4B1A" w:rsidRPr="008F4B1A" w:rsidRDefault="008F4B1A" w:rsidP="008F4B1A">
      <w:pPr>
        <w:spacing w:after="150"/>
        <w:jc w:val="center"/>
        <w:rPr>
          <w:rFonts w:ascii="Times New Roman" w:hAnsi="Times New Roman" w:cs="Times New Roman"/>
          <w:sz w:val="24"/>
          <w:szCs w:val="24"/>
        </w:rPr>
      </w:pPr>
      <w:r w:rsidRPr="008F4B1A">
        <w:rPr>
          <w:rFonts w:ascii="Times New Roman" w:hAnsi="Times New Roman" w:cs="Times New Roman"/>
          <w:b/>
          <w:color w:val="000000"/>
          <w:sz w:val="24"/>
          <w:szCs w:val="24"/>
        </w:rPr>
        <w:t>Издавање пасоша са ограниченим роком важења</w:t>
      </w:r>
    </w:p>
    <w:p w:rsidR="008F4B1A" w:rsidRPr="008F4B1A" w:rsidRDefault="008F4B1A" w:rsidP="007370E4">
      <w:pPr>
        <w:spacing w:after="150"/>
        <w:rPr>
          <w:rFonts w:ascii="Times New Roman" w:hAnsi="Times New Roman" w:cs="Times New Roman"/>
          <w:color w:val="FF0000"/>
          <w:sz w:val="24"/>
          <w:szCs w:val="24"/>
        </w:rPr>
      </w:pPr>
    </w:p>
    <w:p w:rsidR="008F4B1A" w:rsidRPr="008F4B1A" w:rsidRDefault="008F4B1A" w:rsidP="008F4B1A">
      <w:pPr>
        <w:spacing w:after="150"/>
        <w:jc w:val="center"/>
        <w:rPr>
          <w:rFonts w:ascii="Times New Roman" w:hAnsi="Times New Roman" w:cs="Times New Roman"/>
          <w:sz w:val="24"/>
          <w:szCs w:val="24"/>
        </w:rPr>
      </w:pPr>
      <w:r w:rsidRPr="008F4B1A">
        <w:rPr>
          <w:rFonts w:ascii="Times New Roman" w:hAnsi="Times New Roman" w:cs="Times New Roman"/>
          <w:color w:val="000000"/>
          <w:sz w:val="24"/>
          <w:szCs w:val="24"/>
        </w:rPr>
        <w:t>Члан 41.</w:t>
      </w:r>
    </w:p>
    <w:p w:rsidR="008F4B1A" w:rsidRPr="008F4B1A" w:rsidRDefault="008F4B1A" w:rsidP="008F4B1A">
      <w:pPr>
        <w:spacing w:after="150"/>
        <w:rPr>
          <w:rFonts w:ascii="Times New Roman" w:hAnsi="Times New Roman" w:cs="Times New Roman"/>
          <w:sz w:val="24"/>
          <w:szCs w:val="24"/>
        </w:rPr>
      </w:pPr>
      <w:r w:rsidRPr="008F4B1A">
        <w:rPr>
          <w:rFonts w:ascii="Times New Roman" w:hAnsi="Times New Roman" w:cs="Times New Roman"/>
          <w:color w:val="000000"/>
          <w:sz w:val="24"/>
          <w:szCs w:val="24"/>
        </w:rPr>
        <w:t>На молбу лица коме је одбијен захтев за издавање путне исправе, односно коме је путна исправа одузета, осим разлога из члана 37. став 1. тачка 3) овог закона, орган који је одлучио о томе може, у нарочито оправданим случајевима (смрт члана породице, лечење у иностранству, неодложни службени послови), одобрити издавање пасоша са ограниченим роком важења.</w:t>
      </w:r>
    </w:p>
    <w:p w:rsidR="008F4B1A" w:rsidRPr="008F4B1A" w:rsidRDefault="008F4B1A" w:rsidP="008F4B1A">
      <w:pPr>
        <w:spacing w:after="150"/>
        <w:rPr>
          <w:rFonts w:ascii="Times New Roman" w:hAnsi="Times New Roman" w:cs="Times New Roman"/>
          <w:sz w:val="24"/>
          <w:szCs w:val="24"/>
        </w:rPr>
      </w:pPr>
      <w:r w:rsidRPr="008F4B1A">
        <w:rPr>
          <w:rFonts w:ascii="Times New Roman" w:hAnsi="Times New Roman" w:cs="Times New Roman"/>
          <w:color w:val="000000"/>
          <w:sz w:val="24"/>
          <w:szCs w:val="24"/>
        </w:rPr>
        <w:t xml:space="preserve">У случајевима из става 1. овог члана, надлежни орган за издавање пасоша је дужан да пре издавања пасоша прибави </w:t>
      </w:r>
      <w:r w:rsidRPr="008F4B1A">
        <w:rPr>
          <w:rFonts w:ascii="Times New Roman" w:hAnsi="Times New Roman" w:cs="Times New Roman"/>
          <w:strike/>
          <w:color w:val="FF0000"/>
          <w:sz w:val="24"/>
          <w:szCs w:val="24"/>
        </w:rPr>
        <w:t>мишљење</w:t>
      </w:r>
      <w:r w:rsidRPr="008F4B1A">
        <w:rPr>
          <w:rFonts w:ascii="Times New Roman" w:hAnsi="Times New Roman" w:cs="Times New Roman"/>
          <w:color w:val="000000"/>
          <w:sz w:val="24"/>
          <w:szCs w:val="24"/>
        </w:rPr>
        <w:t xml:space="preserve"> </w:t>
      </w:r>
      <w:r>
        <w:rPr>
          <w:rFonts w:ascii="Times New Roman" w:hAnsi="Times New Roman" w:cs="Times New Roman"/>
          <w:color w:val="FF0000"/>
          <w:sz w:val="24"/>
          <w:szCs w:val="24"/>
        </w:rPr>
        <w:t xml:space="preserve">ОДОБРЕЊЕ </w:t>
      </w:r>
      <w:r w:rsidRPr="008F4B1A">
        <w:rPr>
          <w:rFonts w:ascii="Times New Roman" w:hAnsi="Times New Roman" w:cs="Times New Roman"/>
          <w:color w:val="000000"/>
          <w:sz w:val="24"/>
          <w:szCs w:val="24"/>
        </w:rPr>
        <w:t>надлежног суда, односно јавног тужиоца, који су захтевали забрану издавања путне исправе.</w:t>
      </w:r>
    </w:p>
    <w:p w:rsidR="008F4B1A" w:rsidRPr="007370E4" w:rsidRDefault="008F4B1A" w:rsidP="007370E4">
      <w:pPr>
        <w:spacing w:after="150"/>
        <w:rPr>
          <w:rFonts w:ascii="Times New Roman" w:hAnsi="Times New Roman" w:cs="Times New Roman"/>
          <w:strike/>
          <w:color w:val="000000"/>
          <w:sz w:val="24"/>
          <w:szCs w:val="24"/>
        </w:rPr>
      </w:pPr>
    </w:p>
    <w:p w:rsidR="007370E4" w:rsidRPr="007370E4" w:rsidRDefault="007370E4" w:rsidP="007370E4">
      <w:pPr>
        <w:spacing w:after="150"/>
        <w:jc w:val="center"/>
        <w:rPr>
          <w:rFonts w:ascii="Times New Roman" w:hAnsi="Times New Roman" w:cs="Times New Roman"/>
          <w:sz w:val="24"/>
          <w:szCs w:val="24"/>
        </w:rPr>
      </w:pPr>
      <w:r w:rsidRPr="007370E4">
        <w:rPr>
          <w:rFonts w:ascii="Times New Roman" w:hAnsi="Times New Roman" w:cs="Times New Roman"/>
          <w:b/>
          <w:color w:val="000000"/>
          <w:sz w:val="24"/>
          <w:szCs w:val="24"/>
        </w:rPr>
        <w:t>Неважећа путна исправа</w:t>
      </w:r>
      <w:r w:rsidRPr="007370E4">
        <w:rPr>
          <w:rFonts w:ascii="Times New Roman" w:hAnsi="Times New Roman" w:cs="Times New Roman"/>
          <w:color w:val="000000"/>
          <w:sz w:val="24"/>
          <w:szCs w:val="24"/>
        </w:rPr>
        <w:t> </w:t>
      </w:r>
    </w:p>
    <w:p w:rsidR="007370E4" w:rsidRPr="007370E4" w:rsidRDefault="007370E4" w:rsidP="007370E4">
      <w:pPr>
        <w:spacing w:after="150"/>
        <w:jc w:val="center"/>
        <w:rPr>
          <w:rFonts w:ascii="Times New Roman" w:hAnsi="Times New Roman" w:cs="Times New Roman"/>
          <w:sz w:val="24"/>
          <w:szCs w:val="24"/>
        </w:rPr>
      </w:pPr>
      <w:r w:rsidRPr="007370E4">
        <w:rPr>
          <w:rFonts w:ascii="Times New Roman" w:hAnsi="Times New Roman" w:cs="Times New Roman"/>
          <w:color w:val="000000"/>
          <w:sz w:val="24"/>
          <w:szCs w:val="24"/>
        </w:rPr>
        <w:t>Члан 43.</w:t>
      </w:r>
    </w:p>
    <w:p w:rsidR="007370E4" w:rsidRPr="007370E4" w:rsidRDefault="007370E4" w:rsidP="007370E4">
      <w:pPr>
        <w:spacing w:after="150"/>
        <w:rPr>
          <w:rFonts w:ascii="Times New Roman" w:hAnsi="Times New Roman" w:cs="Times New Roman"/>
          <w:sz w:val="24"/>
          <w:szCs w:val="24"/>
        </w:rPr>
      </w:pPr>
      <w:r w:rsidRPr="007370E4">
        <w:rPr>
          <w:rFonts w:ascii="Times New Roman" w:hAnsi="Times New Roman" w:cs="Times New Roman"/>
          <w:color w:val="000000"/>
          <w:sz w:val="24"/>
          <w:szCs w:val="24"/>
        </w:rPr>
        <w:t>Несталу путну исправу надлежни орган за издавање путне исправе ће решењем прогласити неважећом.</w:t>
      </w:r>
    </w:p>
    <w:p w:rsidR="007370E4" w:rsidRPr="007370E4" w:rsidRDefault="007370E4" w:rsidP="007370E4">
      <w:pPr>
        <w:spacing w:after="150"/>
        <w:rPr>
          <w:rFonts w:ascii="Times New Roman" w:hAnsi="Times New Roman" w:cs="Times New Roman"/>
          <w:sz w:val="24"/>
          <w:szCs w:val="24"/>
        </w:rPr>
      </w:pPr>
      <w:r w:rsidRPr="007370E4">
        <w:rPr>
          <w:rFonts w:ascii="Times New Roman" w:hAnsi="Times New Roman" w:cs="Times New Roman"/>
          <w:color w:val="000000"/>
          <w:sz w:val="24"/>
          <w:szCs w:val="24"/>
        </w:rPr>
        <w:t>Против решења из става 1. овог члана жалба није допуштена.</w:t>
      </w:r>
    </w:p>
    <w:p w:rsidR="007370E4" w:rsidRPr="007370E4" w:rsidRDefault="007370E4" w:rsidP="007370E4">
      <w:pPr>
        <w:spacing w:after="150"/>
        <w:jc w:val="both"/>
        <w:rPr>
          <w:rFonts w:ascii="Times New Roman" w:hAnsi="Times New Roman" w:cs="Times New Roman"/>
          <w:strike/>
          <w:color w:val="000000"/>
          <w:sz w:val="24"/>
          <w:szCs w:val="24"/>
        </w:rPr>
      </w:pPr>
      <w:r w:rsidRPr="007370E4">
        <w:rPr>
          <w:rFonts w:ascii="Times New Roman" w:hAnsi="Times New Roman" w:cs="Times New Roman"/>
          <w:strike/>
          <w:color w:val="000000"/>
          <w:sz w:val="24"/>
          <w:szCs w:val="24"/>
        </w:rPr>
        <w:t>Путна исправа проглашена неважећом оглашава се</w:t>
      </w:r>
      <w:r w:rsidRPr="007370E4">
        <w:rPr>
          <w:rFonts w:ascii="Times New Roman" w:hAnsi="Times New Roman" w:cs="Times New Roman"/>
          <w:strike/>
          <w:sz w:val="24"/>
          <w:szCs w:val="24"/>
        </w:rPr>
        <w:t xml:space="preserve"> </w:t>
      </w:r>
      <w:r w:rsidRPr="007370E4">
        <w:rPr>
          <w:rFonts w:ascii="Times New Roman" w:hAnsi="Times New Roman" w:cs="Times New Roman"/>
          <w:strike/>
          <w:color w:val="000000"/>
          <w:sz w:val="24"/>
          <w:szCs w:val="24"/>
        </w:rPr>
        <w:t>у „Службеном гласнику Републике Србије’’, о трошку лица чија се путна исправа оглашава.</w:t>
      </w:r>
    </w:p>
    <w:p w:rsidR="007370E4" w:rsidRPr="007370E4" w:rsidRDefault="007370E4" w:rsidP="007370E4">
      <w:pPr>
        <w:spacing w:after="150"/>
        <w:jc w:val="both"/>
        <w:rPr>
          <w:rFonts w:ascii="Times New Roman" w:hAnsi="Times New Roman" w:cs="Times New Roman"/>
          <w:color w:val="FF0000"/>
          <w:sz w:val="24"/>
          <w:szCs w:val="24"/>
        </w:rPr>
      </w:pPr>
      <w:r w:rsidRPr="007370E4">
        <w:rPr>
          <w:rFonts w:ascii="Times New Roman" w:hAnsi="Times New Roman" w:cs="Times New Roman"/>
          <w:color w:val="FF0000"/>
          <w:sz w:val="24"/>
          <w:szCs w:val="24"/>
        </w:rPr>
        <w:t>ПУТНА ИСПРАВА ПРОГЛАШЕНА НЕВАЖЕЋОМ ОГЛАШАВА СЕ НА ЗВАНИЧНОЈ ВЕБ ПРЕЗЕНТАЦИЈИ МИНИСТАРСТВА УНУТРАШЊИХ ПОСЛОВА.</w:t>
      </w:r>
    </w:p>
    <w:p w:rsidR="007370E4" w:rsidRDefault="007370E4" w:rsidP="007370E4">
      <w:pPr>
        <w:spacing w:after="150"/>
        <w:rPr>
          <w:rFonts w:ascii="Times New Roman" w:hAnsi="Times New Roman" w:cs="Times New Roman"/>
          <w:color w:val="000000"/>
          <w:sz w:val="24"/>
          <w:szCs w:val="24"/>
        </w:rPr>
      </w:pPr>
      <w:r w:rsidRPr="007370E4">
        <w:rPr>
          <w:rFonts w:ascii="Times New Roman" w:hAnsi="Times New Roman" w:cs="Times New Roman"/>
          <w:color w:val="000000"/>
          <w:sz w:val="24"/>
          <w:szCs w:val="24"/>
        </w:rPr>
        <w:t>Надлежни орган за издавање путне исправе издаће путну исправу тек по доношењу решења о проглашењу путне исправе неважећом.</w:t>
      </w:r>
    </w:p>
    <w:p w:rsidR="007370E4" w:rsidRPr="004B0076" w:rsidRDefault="004B0076" w:rsidP="007370E4">
      <w:pPr>
        <w:spacing w:after="150"/>
        <w:rPr>
          <w:rFonts w:ascii="Times New Roman" w:hAnsi="Times New Roman" w:cs="Times New Roman"/>
          <w:color w:val="FF0000"/>
          <w:sz w:val="24"/>
          <w:szCs w:val="24"/>
        </w:rPr>
      </w:pPr>
      <w:r w:rsidRPr="004B0076">
        <w:rPr>
          <w:rFonts w:ascii="Times New Roman" w:hAnsi="Times New Roman" w:cs="Times New Roman"/>
          <w:color w:val="FF0000"/>
          <w:sz w:val="24"/>
          <w:szCs w:val="24"/>
        </w:rPr>
        <w:t>НАЧИН ОГЛАШАВАЊА НЕВАЖЕЋЕ ПУТНЕ ИСПРАВЕ ПРОПИСУЈЕ МИНИСТАР УПУТСТВОМ.</w:t>
      </w:r>
    </w:p>
    <w:p w:rsidR="007370E4" w:rsidRPr="007370E4" w:rsidRDefault="007370E4" w:rsidP="007370E4">
      <w:pPr>
        <w:spacing w:after="150"/>
        <w:jc w:val="center"/>
        <w:rPr>
          <w:rFonts w:ascii="Times New Roman" w:hAnsi="Times New Roman" w:cs="Times New Roman"/>
          <w:sz w:val="24"/>
          <w:szCs w:val="24"/>
        </w:rPr>
      </w:pPr>
      <w:r w:rsidRPr="007370E4">
        <w:rPr>
          <w:rFonts w:ascii="Times New Roman" w:hAnsi="Times New Roman" w:cs="Times New Roman"/>
          <w:color w:val="000000"/>
          <w:sz w:val="24"/>
          <w:szCs w:val="24"/>
        </w:rPr>
        <w:t>VIII. ЕВИДЕНЦИЈЕ И КОРИШЋЕЊЕ ПОДАТАКА </w:t>
      </w:r>
    </w:p>
    <w:p w:rsidR="007370E4" w:rsidRPr="007370E4" w:rsidRDefault="007370E4" w:rsidP="007370E4">
      <w:pPr>
        <w:spacing w:after="150"/>
        <w:jc w:val="center"/>
        <w:rPr>
          <w:rFonts w:ascii="Times New Roman" w:hAnsi="Times New Roman" w:cs="Times New Roman"/>
          <w:sz w:val="24"/>
          <w:szCs w:val="24"/>
        </w:rPr>
      </w:pPr>
      <w:r w:rsidRPr="007370E4">
        <w:rPr>
          <w:rFonts w:ascii="Times New Roman" w:hAnsi="Times New Roman" w:cs="Times New Roman"/>
          <w:b/>
          <w:color w:val="000000"/>
          <w:sz w:val="24"/>
          <w:szCs w:val="24"/>
        </w:rPr>
        <w:t>Евиденције о путним исправама. Надлежност за вођење евиденција</w:t>
      </w:r>
    </w:p>
    <w:p w:rsidR="007370E4" w:rsidRPr="007370E4" w:rsidRDefault="007370E4" w:rsidP="007370E4">
      <w:pPr>
        <w:spacing w:after="150"/>
        <w:jc w:val="center"/>
        <w:rPr>
          <w:rFonts w:ascii="Times New Roman" w:hAnsi="Times New Roman" w:cs="Times New Roman"/>
          <w:color w:val="000000"/>
          <w:sz w:val="24"/>
          <w:szCs w:val="24"/>
        </w:rPr>
      </w:pPr>
      <w:r w:rsidRPr="007370E4">
        <w:rPr>
          <w:rFonts w:ascii="Times New Roman" w:hAnsi="Times New Roman" w:cs="Times New Roman"/>
          <w:color w:val="000000"/>
          <w:sz w:val="24"/>
          <w:szCs w:val="24"/>
        </w:rPr>
        <w:t>Члан 45.</w:t>
      </w:r>
    </w:p>
    <w:p w:rsidR="007370E4" w:rsidRPr="007370E4" w:rsidRDefault="007370E4" w:rsidP="007370E4">
      <w:pPr>
        <w:spacing w:after="150"/>
        <w:jc w:val="both"/>
        <w:rPr>
          <w:rFonts w:ascii="Times New Roman" w:hAnsi="Times New Roman" w:cs="Times New Roman"/>
          <w:strike/>
          <w:color w:val="000000"/>
          <w:sz w:val="24"/>
          <w:szCs w:val="24"/>
        </w:rPr>
      </w:pPr>
      <w:r w:rsidRPr="007370E4">
        <w:rPr>
          <w:rFonts w:ascii="Times New Roman" w:hAnsi="Times New Roman" w:cs="Times New Roman"/>
          <w:color w:val="000000"/>
          <w:sz w:val="24"/>
          <w:szCs w:val="24"/>
        </w:rPr>
        <w:lastRenderedPageBreak/>
        <w:tab/>
      </w:r>
      <w:r w:rsidRPr="007370E4">
        <w:rPr>
          <w:rFonts w:ascii="Times New Roman" w:hAnsi="Times New Roman" w:cs="Times New Roman"/>
          <w:strike/>
          <w:color w:val="000000"/>
          <w:sz w:val="24"/>
          <w:szCs w:val="24"/>
        </w:rPr>
        <w:t xml:space="preserve">О издатим путним исправама, о одбијеним захтевима за издавање путних исправа, о одузетим путним исправама  неважећим путним исправама води се </w:t>
      </w:r>
      <w:r w:rsidRPr="007370E4">
        <w:rPr>
          <w:rFonts w:ascii="Times New Roman" w:hAnsi="Times New Roman" w:cs="Times New Roman"/>
          <w:strike/>
          <w:sz w:val="24"/>
          <w:szCs w:val="24"/>
        </w:rPr>
        <w:t>јединствена евиденција у електронском облику</w:t>
      </w:r>
      <w:r w:rsidRPr="007370E4">
        <w:rPr>
          <w:rFonts w:ascii="Times New Roman" w:hAnsi="Times New Roman" w:cs="Times New Roman"/>
          <w:strike/>
          <w:color w:val="FF0000"/>
          <w:sz w:val="24"/>
          <w:szCs w:val="24"/>
        </w:rPr>
        <w:t xml:space="preserve"> </w:t>
      </w:r>
      <w:r w:rsidRPr="007370E4">
        <w:rPr>
          <w:rFonts w:ascii="Times New Roman" w:hAnsi="Times New Roman" w:cs="Times New Roman"/>
          <w:strike/>
          <w:color w:val="000000"/>
          <w:sz w:val="24"/>
          <w:szCs w:val="24"/>
        </w:rPr>
        <w:t>на прописан начин.</w:t>
      </w:r>
    </w:p>
    <w:p w:rsidR="007370E4" w:rsidRPr="007370E4" w:rsidRDefault="007370E4" w:rsidP="007370E4">
      <w:pPr>
        <w:spacing w:after="150"/>
        <w:jc w:val="both"/>
        <w:rPr>
          <w:rFonts w:ascii="Times New Roman" w:hAnsi="Times New Roman" w:cs="Times New Roman"/>
          <w:color w:val="FF0000"/>
          <w:sz w:val="24"/>
          <w:szCs w:val="24"/>
        </w:rPr>
      </w:pPr>
      <w:r w:rsidRPr="007370E4">
        <w:rPr>
          <w:rFonts w:ascii="Times New Roman" w:hAnsi="Times New Roman" w:cs="Times New Roman"/>
          <w:color w:val="FF0000"/>
          <w:sz w:val="24"/>
          <w:szCs w:val="24"/>
        </w:rPr>
        <w:t>О ИЗДАТИМ ПУТНИМ ИСПРАВАМА, О ОДБИЈЕНИМ ЗАХТЕВИМА ЗА ИЗДАВАЊЕ ПУТНИХ ИСПРАВА, О ОДУЗЕТИМ ПУТНИМ ИСПРАВАМА И НЕВАЖЕЋИМ ПУТНИМ ИСПРАВАМА ВОДИ СЕ ЈЕДИНСТВЕНА ЕВИДЕНЦИЈА У ЕЛЕКТРОНСКОМ ОБЛИКУ.</w:t>
      </w:r>
    </w:p>
    <w:p w:rsidR="007370E4" w:rsidRPr="007370E4" w:rsidRDefault="007370E4" w:rsidP="007370E4">
      <w:pPr>
        <w:spacing w:after="150"/>
        <w:jc w:val="both"/>
        <w:rPr>
          <w:rFonts w:ascii="Times New Roman" w:hAnsi="Times New Roman" w:cs="Times New Roman"/>
          <w:color w:val="FF0000"/>
          <w:sz w:val="24"/>
          <w:szCs w:val="24"/>
        </w:rPr>
      </w:pPr>
      <w:r w:rsidRPr="007370E4">
        <w:rPr>
          <w:rFonts w:ascii="Times New Roman" w:hAnsi="Times New Roman" w:cs="Times New Roman"/>
          <w:color w:val="FF0000"/>
          <w:sz w:val="24"/>
          <w:szCs w:val="24"/>
        </w:rPr>
        <w:t>НАЧИН ВОЂЕЊА, САДРЖИНА ЕВИДЕНЦИЈА КАО И РАЗМЕНА ПОДАТАКА ИЗ ЕВИДЕНЦИЈЕ ИЗ СТАВА 1. ОВОГ ЧЛАНА УРЕЂУЈЕ СЕ ПОСЕБНИМ ЗАКОНОМ О ЕВИДЕНЦИЈАМА И ОБРАДИ ПОДАТАКА У ОБЛАСТИ УНУТРАШЊИХ ПОСЛОВА</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Евиденције из става 1. овог члана води орган надлежан за издавање путних исправа.</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Начин вођења евиденције из става 1. овог члана и обрасце за вођење евиденције прописује министар надлежан за унутрашње послове.</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Код вођења евиденције из става 1. овог члана на средствима за аутоматску обраду података примењују се мере заштите од неовлашћеног приступа и чувања података у облику у коме су формирани, односно примљени.</w:t>
      </w:r>
    </w:p>
    <w:p w:rsidR="007370E4" w:rsidRDefault="007370E4" w:rsidP="007370E4">
      <w:pPr>
        <w:spacing w:after="150"/>
        <w:jc w:val="center"/>
        <w:rPr>
          <w:rFonts w:ascii="Times New Roman" w:hAnsi="Times New Roman" w:cs="Times New Roman"/>
          <w:b/>
          <w:strike/>
          <w:color w:val="000000"/>
          <w:sz w:val="24"/>
          <w:szCs w:val="24"/>
        </w:rPr>
      </w:pPr>
    </w:p>
    <w:p w:rsidR="007370E4" w:rsidRPr="007370E4" w:rsidRDefault="007370E4" w:rsidP="007370E4">
      <w:pPr>
        <w:spacing w:after="150"/>
        <w:jc w:val="center"/>
        <w:rPr>
          <w:rFonts w:ascii="Times New Roman" w:hAnsi="Times New Roman" w:cs="Times New Roman"/>
          <w:strike/>
          <w:sz w:val="24"/>
          <w:szCs w:val="24"/>
        </w:rPr>
      </w:pPr>
      <w:r w:rsidRPr="007370E4">
        <w:rPr>
          <w:rFonts w:ascii="Times New Roman" w:hAnsi="Times New Roman" w:cs="Times New Roman"/>
          <w:b/>
          <w:strike/>
          <w:color w:val="000000"/>
          <w:sz w:val="24"/>
          <w:szCs w:val="24"/>
        </w:rPr>
        <w:t>Садржина евиденције</w:t>
      </w:r>
      <w:r w:rsidRPr="007370E4">
        <w:rPr>
          <w:rFonts w:ascii="Times New Roman" w:hAnsi="Times New Roman" w:cs="Times New Roman"/>
          <w:strike/>
          <w:color w:val="000000"/>
          <w:sz w:val="24"/>
          <w:szCs w:val="24"/>
        </w:rPr>
        <w:t> </w:t>
      </w:r>
    </w:p>
    <w:p w:rsidR="007370E4" w:rsidRPr="007370E4" w:rsidRDefault="007370E4" w:rsidP="007370E4">
      <w:pPr>
        <w:spacing w:after="150"/>
        <w:jc w:val="center"/>
        <w:rPr>
          <w:rFonts w:ascii="Times New Roman" w:hAnsi="Times New Roman" w:cs="Times New Roman"/>
          <w:strike/>
          <w:sz w:val="24"/>
          <w:szCs w:val="24"/>
        </w:rPr>
      </w:pPr>
      <w:r w:rsidRPr="007370E4">
        <w:rPr>
          <w:rFonts w:ascii="Times New Roman" w:hAnsi="Times New Roman" w:cs="Times New Roman"/>
          <w:strike/>
          <w:color w:val="000000"/>
          <w:sz w:val="24"/>
          <w:szCs w:val="24"/>
        </w:rPr>
        <w:t>Члан 46.</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Евиденције о путним исправама садрже податке: о подносиоцу захтева из члана 24. став 3. овог закона и друге податке о врсти путне исправе, серијском броју, року важења и датуму издавања путне исправе, о разлозима одбијања захтева за издавање путне исправе, односно за одузимање путне исправе и о неважећим путним исправама.</w:t>
      </w:r>
    </w:p>
    <w:p w:rsidR="007370E4" w:rsidRPr="007370E4" w:rsidRDefault="007370E4" w:rsidP="007370E4">
      <w:pPr>
        <w:spacing w:after="150"/>
        <w:rPr>
          <w:rFonts w:ascii="Times New Roman" w:hAnsi="Times New Roman" w:cs="Times New Roman"/>
          <w:strike/>
          <w:sz w:val="24"/>
          <w:szCs w:val="24"/>
        </w:rPr>
      </w:pPr>
    </w:p>
    <w:p w:rsidR="007370E4" w:rsidRPr="007370E4" w:rsidRDefault="007370E4" w:rsidP="007370E4">
      <w:pPr>
        <w:spacing w:after="150"/>
        <w:jc w:val="center"/>
        <w:rPr>
          <w:rFonts w:ascii="Times New Roman" w:hAnsi="Times New Roman" w:cs="Times New Roman"/>
          <w:strike/>
          <w:sz w:val="24"/>
          <w:szCs w:val="24"/>
        </w:rPr>
      </w:pPr>
      <w:r w:rsidRPr="007370E4">
        <w:rPr>
          <w:rFonts w:ascii="Times New Roman" w:hAnsi="Times New Roman" w:cs="Times New Roman"/>
          <w:b/>
          <w:strike/>
          <w:color w:val="000000"/>
          <w:sz w:val="24"/>
          <w:szCs w:val="24"/>
        </w:rPr>
        <w:t>Тачност података. Заштита података</w:t>
      </w:r>
      <w:r w:rsidRPr="007370E4">
        <w:rPr>
          <w:rFonts w:ascii="Times New Roman" w:hAnsi="Times New Roman" w:cs="Times New Roman"/>
          <w:color w:val="000000"/>
          <w:sz w:val="24"/>
          <w:szCs w:val="24"/>
        </w:rPr>
        <w:t> </w:t>
      </w:r>
    </w:p>
    <w:p w:rsidR="007370E4" w:rsidRPr="007370E4" w:rsidRDefault="007370E4" w:rsidP="007370E4">
      <w:pPr>
        <w:spacing w:after="150"/>
        <w:jc w:val="center"/>
        <w:rPr>
          <w:rFonts w:ascii="Times New Roman" w:hAnsi="Times New Roman" w:cs="Times New Roman"/>
          <w:strike/>
          <w:sz w:val="24"/>
          <w:szCs w:val="24"/>
        </w:rPr>
      </w:pPr>
      <w:r w:rsidRPr="007370E4">
        <w:rPr>
          <w:rFonts w:ascii="Times New Roman" w:hAnsi="Times New Roman" w:cs="Times New Roman"/>
          <w:strike/>
          <w:color w:val="000000"/>
          <w:sz w:val="24"/>
          <w:szCs w:val="24"/>
        </w:rPr>
        <w:t>Члан 47.</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Евиденције које се воде по одредбама овог закона морају да буду ажурне, тачне и безбедним мерама заштићене од неовлашћеног приступа и коришћења.</w:t>
      </w:r>
    </w:p>
    <w:p w:rsidR="007370E4" w:rsidRPr="007370E4" w:rsidRDefault="007370E4" w:rsidP="007370E4">
      <w:pPr>
        <w:spacing w:after="150"/>
        <w:rPr>
          <w:rFonts w:ascii="Times New Roman" w:hAnsi="Times New Roman" w:cs="Times New Roman"/>
          <w:sz w:val="24"/>
          <w:szCs w:val="24"/>
        </w:rPr>
      </w:pPr>
      <w:r w:rsidRPr="007370E4">
        <w:rPr>
          <w:rFonts w:ascii="Times New Roman" w:hAnsi="Times New Roman" w:cs="Times New Roman"/>
          <w:color w:val="000000"/>
          <w:sz w:val="24"/>
          <w:szCs w:val="24"/>
        </w:rPr>
        <w:t> </w:t>
      </w:r>
    </w:p>
    <w:p w:rsidR="007370E4" w:rsidRPr="007370E4" w:rsidRDefault="007370E4" w:rsidP="007370E4">
      <w:pPr>
        <w:spacing w:after="150"/>
        <w:jc w:val="center"/>
        <w:rPr>
          <w:rFonts w:ascii="Times New Roman" w:hAnsi="Times New Roman" w:cs="Times New Roman"/>
          <w:strike/>
          <w:sz w:val="24"/>
          <w:szCs w:val="24"/>
        </w:rPr>
      </w:pPr>
      <w:r w:rsidRPr="007370E4">
        <w:rPr>
          <w:rFonts w:ascii="Times New Roman" w:hAnsi="Times New Roman" w:cs="Times New Roman"/>
          <w:b/>
          <w:strike/>
          <w:color w:val="000000"/>
          <w:sz w:val="24"/>
          <w:szCs w:val="24"/>
        </w:rPr>
        <w:t>Коришћење података</w:t>
      </w:r>
    </w:p>
    <w:p w:rsidR="007370E4" w:rsidRPr="007370E4" w:rsidRDefault="007370E4" w:rsidP="007370E4">
      <w:pPr>
        <w:spacing w:after="150"/>
        <w:jc w:val="center"/>
        <w:rPr>
          <w:rFonts w:ascii="Times New Roman" w:hAnsi="Times New Roman" w:cs="Times New Roman"/>
          <w:strike/>
          <w:sz w:val="24"/>
          <w:szCs w:val="24"/>
        </w:rPr>
      </w:pPr>
      <w:r w:rsidRPr="007370E4">
        <w:rPr>
          <w:rFonts w:ascii="Times New Roman" w:hAnsi="Times New Roman" w:cs="Times New Roman"/>
          <w:strike/>
          <w:color w:val="000000"/>
          <w:sz w:val="24"/>
          <w:szCs w:val="24"/>
        </w:rPr>
        <w:t>Члан 48.</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Подаци из евиденција о путним исправама могу се давати искључиво државним органима, и то под следећим условима:</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lastRenderedPageBreak/>
        <w:t>1) да је орган који тражи податке, законом овлашћен да тражи и прима те податке;</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2) да су органу који тражи податке, ти подаци неопходни за извршавање послова из његове надлежности;</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3) да те податке није могуће прибавити на други начин или ако би њихово прибављање захтевало несразмерно високе трошкове.</w:t>
      </w:r>
    </w:p>
    <w:p w:rsidR="007370E4" w:rsidRDefault="007370E4" w:rsidP="007370E4">
      <w:pPr>
        <w:spacing w:after="150"/>
        <w:rPr>
          <w:rFonts w:ascii="Times New Roman" w:hAnsi="Times New Roman" w:cs="Times New Roman"/>
          <w:strike/>
          <w:color w:val="000000"/>
          <w:sz w:val="24"/>
          <w:szCs w:val="24"/>
        </w:rPr>
      </w:pPr>
      <w:r w:rsidRPr="007370E4">
        <w:rPr>
          <w:rFonts w:ascii="Times New Roman" w:hAnsi="Times New Roman" w:cs="Times New Roman"/>
          <w:strike/>
          <w:color w:val="000000"/>
          <w:sz w:val="24"/>
          <w:szCs w:val="24"/>
        </w:rPr>
        <w:t> Органи из става 1. овог члана дужни су да податке из евиденција о путним исправама користе у складу са прописима којима се уређује заштита података о личности.</w:t>
      </w:r>
    </w:p>
    <w:p w:rsidR="007370E4" w:rsidRPr="007370E4" w:rsidRDefault="007370E4" w:rsidP="007370E4">
      <w:pPr>
        <w:spacing w:after="150"/>
        <w:rPr>
          <w:rFonts w:ascii="Times New Roman" w:hAnsi="Times New Roman" w:cs="Times New Roman"/>
          <w:strike/>
          <w:sz w:val="24"/>
          <w:szCs w:val="24"/>
        </w:rPr>
      </w:pPr>
    </w:p>
    <w:p w:rsidR="007370E4" w:rsidRPr="007370E4" w:rsidRDefault="007370E4" w:rsidP="007370E4">
      <w:pPr>
        <w:spacing w:after="150"/>
        <w:jc w:val="center"/>
        <w:rPr>
          <w:rFonts w:ascii="Times New Roman" w:hAnsi="Times New Roman" w:cs="Times New Roman"/>
          <w:strike/>
          <w:sz w:val="24"/>
          <w:szCs w:val="24"/>
        </w:rPr>
      </w:pPr>
      <w:r w:rsidRPr="007370E4">
        <w:rPr>
          <w:rFonts w:ascii="Times New Roman" w:hAnsi="Times New Roman" w:cs="Times New Roman"/>
          <w:b/>
          <w:strike/>
          <w:color w:val="000000"/>
          <w:sz w:val="24"/>
          <w:szCs w:val="24"/>
        </w:rPr>
        <w:t>Достављање података иностраним органима</w:t>
      </w:r>
      <w:r w:rsidRPr="007370E4">
        <w:rPr>
          <w:rFonts w:ascii="Times New Roman" w:hAnsi="Times New Roman" w:cs="Times New Roman"/>
          <w:strike/>
          <w:color w:val="000000"/>
          <w:sz w:val="24"/>
          <w:szCs w:val="24"/>
        </w:rPr>
        <w:t> </w:t>
      </w:r>
    </w:p>
    <w:p w:rsidR="007370E4" w:rsidRPr="007370E4" w:rsidRDefault="007370E4" w:rsidP="007370E4">
      <w:pPr>
        <w:spacing w:after="150"/>
        <w:jc w:val="center"/>
        <w:rPr>
          <w:rFonts w:ascii="Times New Roman" w:hAnsi="Times New Roman" w:cs="Times New Roman"/>
          <w:strike/>
          <w:sz w:val="24"/>
          <w:szCs w:val="24"/>
        </w:rPr>
      </w:pPr>
      <w:r w:rsidRPr="007370E4">
        <w:rPr>
          <w:rFonts w:ascii="Times New Roman" w:hAnsi="Times New Roman" w:cs="Times New Roman"/>
          <w:strike/>
          <w:color w:val="000000"/>
          <w:sz w:val="24"/>
          <w:szCs w:val="24"/>
        </w:rPr>
        <w:t>Члан 49.</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Подаци из евиденција о путним исправама могу се достављати органима страних држава, под условом реципроцитета и ако су за то испуњени следећи услови:</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1) да је у питању достављање преко органа стране државе за дипломатске и конзуларне послове;</w:t>
      </w:r>
    </w:p>
    <w:p w:rsidR="007370E4" w:rsidRPr="007370E4" w:rsidRDefault="007370E4" w:rsidP="007370E4">
      <w:pPr>
        <w:spacing w:after="150"/>
        <w:rPr>
          <w:rFonts w:ascii="Times New Roman" w:hAnsi="Times New Roman" w:cs="Times New Roman"/>
          <w:strike/>
          <w:sz w:val="24"/>
          <w:szCs w:val="24"/>
        </w:rPr>
      </w:pPr>
      <w:r w:rsidRPr="007370E4">
        <w:rPr>
          <w:rFonts w:ascii="Times New Roman" w:hAnsi="Times New Roman" w:cs="Times New Roman"/>
          <w:strike/>
          <w:color w:val="000000"/>
          <w:sz w:val="24"/>
          <w:szCs w:val="24"/>
        </w:rPr>
        <w:t>2) да се прималац података обавеже да ће добијене податке користити наменски, у вези са регулисањем личних стања или ако је то неопходно за спречавање и сузбијање тежих облика криминала, или ако достављање података без сумње користи појединцу на кога се подаци односе;</w:t>
      </w:r>
    </w:p>
    <w:p w:rsidR="00010CB6" w:rsidRPr="00871B63" w:rsidRDefault="007370E4" w:rsidP="00871B63">
      <w:pPr>
        <w:spacing w:after="150"/>
        <w:rPr>
          <w:rFonts w:ascii="Times New Roman" w:hAnsi="Times New Roman" w:cs="Times New Roman"/>
          <w:strike/>
          <w:color w:val="000000"/>
          <w:sz w:val="24"/>
          <w:szCs w:val="24"/>
        </w:rPr>
      </w:pPr>
      <w:r w:rsidRPr="007370E4">
        <w:rPr>
          <w:rFonts w:ascii="Times New Roman" w:hAnsi="Times New Roman" w:cs="Times New Roman"/>
          <w:strike/>
          <w:color w:val="000000"/>
          <w:sz w:val="24"/>
          <w:szCs w:val="24"/>
        </w:rPr>
        <w:t>3) да је у земљи у којој је седиште органа коме се подаци достављају, обезбеђена заштита личних података и за странце.</w:t>
      </w:r>
    </w:p>
    <w:sectPr w:rsidR="00010CB6" w:rsidRPr="00871B63" w:rsidSect="00B96C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EEEA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E868C9"/>
    <w:multiLevelType w:val="multilevel"/>
    <w:tmpl w:val="1F964260"/>
    <w:lvl w:ilvl="0">
      <w:start w:val="1"/>
      <w:numFmt w:val="decimal"/>
      <w:suff w:val="space"/>
      <w:lvlText w:val="%1."/>
      <w:lvlJc w:val="center"/>
      <w:pPr>
        <w:ind w:left="0" w:firstLine="0"/>
      </w:pPr>
      <w:rPr>
        <w:rFonts w:hint="default"/>
      </w:rPr>
    </w:lvl>
    <w:lvl w:ilvl="1">
      <w:start w:val="1"/>
      <w:numFmt w:val="upperRoman"/>
      <w:lvlRestart w:val="0"/>
      <w:pStyle w:val="Heading2"/>
      <w:suff w:val="space"/>
      <w:lvlText w:val="%2."/>
      <w:lvlJc w:val="center"/>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4D544354"/>
    <w:multiLevelType w:val="multilevel"/>
    <w:tmpl w:val="9050EA9C"/>
    <w:lvl w:ilvl="0">
      <w:start w:val="1"/>
      <w:numFmt w:val="decimal"/>
      <w:lvlText w:val="%1."/>
      <w:lvlJc w:val="left"/>
      <w:pPr>
        <w:tabs>
          <w:tab w:val="num" w:pos="360"/>
        </w:tabs>
        <w:ind w:left="360" w:hanging="360"/>
      </w:p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pStyle w:val="Heading4"/>
      <w:suff w:val="nothing"/>
      <w:lvlText w:val=""/>
      <w:lvlJc w:val="left"/>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3">
    <w:nsid w:val="64C22744"/>
    <w:multiLevelType w:val="hybridMultilevel"/>
    <w:tmpl w:val="E084C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B6"/>
    <w:rsid w:val="00010CB6"/>
    <w:rsid w:val="00016FD8"/>
    <w:rsid w:val="00026007"/>
    <w:rsid w:val="000434C5"/>
    <w:rsid w:val="0009747A"/>
    <w:rsid w:val="00105858"/>
    <w:rsid w:val="001D2BDC"/>
    <w:rsid w:val="00216DD6"/>
    <w:rsid w:val="002312E8"/>
    <w:rsid w:val="0026648A"/>
    <w:rsid w:val="002A51E9"/>
    <w:rsid w:val="00312513"/>
    <w:rsid w:val="00367177"/>
    <w:rsid w:val="00404EBE"/>
    <w:rsid w:val="004B0076"/>
    <w:rsid w:val="0062740F"/>
    <w:rsid w:val="00722AC9"/>
    <w:rsid w:val="007370E4"/>
    <w:rsid w:val="00826253"/>
    <w:rsid w:val="00871B63"/>
    <w:rsid w:val="008F4B1A"/>
    <w:rsid w:val="00960E24"/>
    <w:rsid w:val="0096112F"/>
    <w:rsid w:val="00A72786"/>
    <w:rsid w:val="00B96C68"/>
    <w:rsid w:val="00BA1C6E"/>
    <w:rsid w:val="00C619CD"/>
    <w:rsid w:val="00D81154"/>
    <w:rsid w:val="00DD754E"/>
    <w:rsid w:val="00E12989"/>
    <w:rsid w:val="00E2053D"/>
    <w:rsid w:val="00E67D37"/>
    <w:rsid w:val="00F000DD"/>
    <w:rsid w:val="00FA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pacing w:val="2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10CB6"/>
    <w:pPr>
      <w:spacing w:after="200" w:line="276" w:lineRule="auto"/>
      <w:jc w:val="left"/>
    </w:pPr>
    <w:rPr>
      <w:rFonts w:ascii="Verdana" w:eastAsiaTheme="minorHAnsi" w:hAnsi="Verdana" w:cs="Verdana"/>
      <w:color w:val="auto"/>
      <w:spacing w:val="0"/>
      <w:sz w:val="22"/>
      <w:szCs w:val="22"/>
    </w:rPr>
  </w:style>
  <w:style w:type="paragraph" w:styleId="Heading1">
    <w:name w:val="heading 1"/>
    <w:basedOn w:val="Normal"/>
    <w:next w:val="Normal"/>
    <w:link w:val="Heading1Char"/>
    <w:qFormat/>
    <w:rsid w:val="00E12989"/>
    <w:pPr>
      <w:keepNext/>
      <w:jc w:val="right"/>
      <w:outlineLvl w:val="0"/>
    </w:pPr>
    <w:rPr>
      <w:rFonts w:eastAsia="Times New Roman"/>
      <w:b/>
      <w:szCs w:val="20"/>
    </w:rPr>
  </w:style>
  <w:style w:type="paragraph" w:styleId="Heading2">
    <w:name w:val="heading 2"/>
    <w:basedOn w:val="Normal"/>
    <w:next w:val="Normal"/>
    <w:link w:val="Heading2Char"/>
    <w:qFormat/>
    <w:rsid w:val="00E12989"/>
    <w:pPr>
      <w:keepNext/>
      <w:numPr>
        <w:ilvl w:val="1"/>
        <w:numId w:val="15"/>
      </w:numPr>
      <w:jc w:val="center"/>
      <w:outlineLvl w:val="1"/>
    </w:pPr>
    <w:rPr>
      <w:rFonts w:eastAsia="Times New Roman"/>
      <w:b/>
      <w:szCs w:val="20"/>
      <w:lang w:val="sr-Cyrl-CS"/>
    </w:rPr>
  </w:style>
  <w:style w:type="paragraph" w:styleId="Heading3">
    <w:name w:val="heading 3"/>
    <w:basedOn w:val="Normal"/>
    <w:next w:val="Normal"/>
    <w:link w:val="Heading3Char"/>
    <w:qFormat/>
    <w:rsid w:val="00E12989"/>
    <w:pPr>
      <w:keepNext/>
      <w:jc w:val="center"/>
      <w:outlineLvl w:val="2"/>
    </w:pPr>
    <w:rPr>
      <w:rFonts w:eastAsia="Times New Roman"/>
      <w:b/>
      <w:szCs w:val="20"/>
      <w:lang w:val="sr-Cyrl-CS"/>
    </w:rPr>
  </w:style>
  <w:style w:type="paragraph" w:styleId="Heading4">
    <w:name w:val="heading 4"/>
    <w:basedOn w:val="Normal"/>
    <w:next w:val="Normal"/>
    <w:link w:val="Heading4Char"/>
    <w:qFormat/>
    <w:rsid w:val="00E12989"/>
    <w:pPr>
      <w:keepNext/>
      <w:numPr>
        <w:ilvl w:val="3"/>
        <w:numId w:val="21"/>
      </w:numPr>
      <w:jc w:val="center"/>
      <w:outlineLvl w:val="3"/>
    </w:pPr>
    <w:rPr>
      <w:rFonts w:eastAsia="Times New Roman"/>
      <w:b/>
      <w:sz w:val="26"/>
    </w:rPr>
  </w:style>
  <w:style w:type="paragraph" w:styleId="Heading5">
    <w:name w:val="heading 5"/>
    <w:basedOn w:val="Normal"/>
    <w:next w:val="Normal"/>
    <w:link w:val="Heading5Char"/>
    <w:qFormat/>
    <w:rsid w:val="00E12989"/>
    <w:pPr>
      <w:keepNext/>
      <w:numPr>
        <w:ilvl w:val="4"/>
        <w:numId w:val="21"/>
      </w:numPr>
      <w:tabs>
        <w:tab w:val="left" w:pos="1134"/>
      </w:tabs>
      <w:spacing w:before="240" w:after="60"/>
      <w:outlineLvl w:val="4"/>
    </w:pPr>
    <w:rPr>
      <w:rFonts w:eastAsia="Times New Roman"/>
      <w:b/>
      <w:i/>
      <w:sz w:val="26"/>
    </w:rPr>
  </w:style>
  <w:style w:type="paragraph" w:styleId="Heading6">
    <w:name w:val="heading 6"/>
    <w:basedOn w:val="Normal"/>
    <w:next w:val="Normal"/>
    <w:link w:val="Heading6Char"/>
    <w:qFormat/>
    <w:rsid w:val="00E12989"/>
    <w:pPr>
      <w:keepNext/>
      <w:numPr>
        <w:ilvl w:val="5"/>
        <w:numId w:val="21"/>
      </w:numPr>
      <w:tabs>
        <w:tab w:val="left" w:pos="1134"/>
      </w:tabs>
      <w:spacing w:before="240" w:after="60"/>
      <w:outlineLvl w:val="5"/>
    </w:pPr>
    <w:rPr>
      <w:rFonts w:eastAsia="Times New Roman"/>
      <w:b/>
    </w:rPr>
  </w:style>
  <w:style w:type="paragraph" w:styleId="Heading7">
    <w:name w:val="heading 7"/>
    <w:basedOn w:val="Normal"/>
    <w:next w:val="Normal"/>
    <w:link w:val="Heading7Char"/>
    <w:qFormat/>
    <w:rsid w:val="00E12989"/>
    <w:pPr>
      <w:keepNext/>
      <w:numPr>
        <w:ilvl w:val="6"/>
        <w:numId w:val="21"/>
      </w:numPr>
      <w:tabs>
        <w:tab w:val="left" w:pos="1134"/>
      </w:tabs>
      <w:spacing w:before="240" w:after="60"/>
      <w:outlineLvl w:val="6"/>
    </w:pPr>
    <w:rPr>
      <w:rFonts w:eastAsia="Times New Roman"/>
    </w:rPr>
  </w:style>
  <w:style w:type="paragraph" w:styleId="Heading8">
    <w:name w:val="heading 8"/>
    <w:basedOn w:val="Normal"/>
    <w:next w:val="Normal"/>
    <w:link w:val="Heading8Char"/>
    <w:qFormat/>
    <w:rsid w:val="00E12989"/>
    <w:pPr>
      <w:keepNext/>
      <w:numPr>
        <w:ilvl w:val="7"/>
        <w:numId w:val="21"/>
      </w:numPr>
      <w:tabs>
        <w:tab w:val="left" w:pos="1134"/>
      </w:tabs>
      <w:spacing w:before="240" w:after="60"/>
      <w:outlineLvl w:val="7"/>
    </w:pPr>
    <w:rPr>
      <w:rFonts w:eastAsia="Times New Roman"/>
      <w:i/>
    </w:rPr>
  </w:style>
  <w:style w:type="paragraph" w:styleId="Heading9">
    <w:name w:val="heading 9"/>
    <w:basedOn w:val="Normal"/>
    <w:next w:val="Normal"/>
    <w:link w:val="Heading9Char"/>
    <w:qFormat/>
    <w:rsid w:val="00E12989"/>
    <w:pPr>
      <w:keepNext/>
      <w:numPr>
        <w:ilvl w:val="8"/>
        <w:numId w:val="21"/>
      </w:numPr>
      <w:tabs>
        <w:tab w:val="left" w:pos="1134"/>
      </w:tabs>
      <w:spacing w:before="240" w:after="6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2989"/>
    <w:rPr>
      <w:rFonts w:ascii="Times New Roman" w:eastAsia="Times New Roman" w:hAnsi="Times New Roman" w:cs="Times New Roman"/>
      <w:b/>
      <w:szCs w:val="20"/>
      <w:lang w:eastAsia="sr-Latn-CS"/>
    </w:rPr>
  </w:style>
  <w:style w:type="character" w:customStyle="1" w:styleId="Heading2Char">
    <w:name w:val="Heading 2 Char"/>
    <w:link w:val="Heading2"/>
    <w:rsid w:val="00E12989"/>
    <w:rPr>
      <w:rFonts w:eastAsia="Times New Roman" w:cs="Times New Roman"/>
      <w:b/>
      <w:sz w:val="22"/>
      <w:szCs w:val="20"/>
      <w:lang w:val="sr-Cyrl-CS" w:eastAsia="sr-Latn-CS"/>
    </w:rPr>
  </w:style>
  <w:style w:type="character" w:customStyle="1" w:styleId="Heading3Char">
    <w:name w:val="Heading 3 Char"/>
    <w:link w:val="Heading3"/>
    <w:rsid w:val="00E12989"/>
    <w:rPr>
      <w:rFonts w:ascii="Times New Roman" w:eastAsia="Times New Roman" w:hAnsi="Times New Roman" w:cs="Times New Roman"/>
      <w:b/>
      <w:szCs w:val="20"/>
      <w:lang w:val="sr-Cyrl-CS" w:eastAsia="sr-Latn-CS"/>
    </w:rPr>
  </w:style>
  <w:style w:type="character" w:customStyle="1" w:styleId="Heading4Char">
    <w:name w:val="Heading 4 Char"/>
    <w:link w:val="Heading4"/>
    <w:rsid w:val="00E12989"/>
    <w:rPr>
      <w:rFonts w:eastAsia="Times New Roman"/>
      <w:b/>
      <w:sz w:val="26"/>
    </w:rPr>
  </w:style>
  <w:style w:type="character" w:customStyle="1" w:styleId="Heading5Char">
    <w:name w:val="Heading 5 Char"/>
    <w:link w:val="Heading5"/>
    <w:rsid w:val="00E12989"/>
    <w:rPr>
      <w:rFonts w:eastAsia="Times New Roman"/>
      <w:b/>
      <w:i/>
      <w:sz w:val="26"/>
    </w:rPr>
  </w:style>
  <w:style w:type="character" w:customStyle="1" w:styleId="Heading6Char">
    <w:name w:val="Heading 6 Char"/>
    <w:link w:val="Heading6"/>
    <w:rsid w:val="00E12989"/>
    <w:rPr>
      <w:rFonts w:eastAsia="Times New Roman"/>
      <w:b/>
      <w:sz w:val="22"/>
    </w:rPr>
  </w:style>
  <w:style w:type="character" w:customStyle="1" w:styleId="Heading7Char">
    <w:name w:val="Heading 7 Char"/>
    <w:link w:val="Heading7"/>
    <w:rsid w:val="00E12989"/>
    <w:rPr>
      <w:rFonts w:eastAsia="Times New Roman"/>
    </w:rPr>
  </w:style>
  <w:style w:type="character" w:customStyle="1" w:styleId="Heading8Char">
    <w:name w:val="Heading 8 Char"/>
    <w:link w:val="Heading8"/>
    <w:rsid w:val="00E12989"/>
    <w:rPr>
      <w:rFonts w:eastAsia="Times New Roman"/>
      <w:i/>
    </w:rPr>
  </w:style>
  <w:style w:type="character" w:customStyle="1" w:styleId="Heading9Char">
    <w:name w:val="Heading 9 Char"/>
    <w:link w:val="Heading9"/>
    <w:rsid w:val="00E12989"/>
    <w:rPr>
      <w:rFonts w:eastAsia="Times New Roman" w:cs="Times New Roman"/>
      <w:sz w:val="22"/>
      <w:szCs w:val="20"/>
    </w:rPr>
  </w:style>
  <w:style w:type="character" w:styleId="Emphasis">
    <w:name w:val="Emphasis"/>
    <w:uiPriority w:val="99"/>
    <w:qFormat/>
    <w:rsid w:val="00E12989"/>
    <w:rPr>
      <w:i/>
      <w:iCs/>
    </w:rPr>
  </w:style>
  <w:style w:type="paragraph" w:styleId="NoSpacing">
    <w:name w:val="No Spacing"/>
    <w:link w:val="NoSpacingChar"/>
    <w:uiPriority w:val="1"/>
    <w:qFormat/>
    <w:rsid w:val="00E12989"/>
    <w:pPr>
      <w:spacing w:line="360" w:lineRule="auto"/>
    </w:pPr>
    <w:rPr>
      <w:rFonts w:ascii="Calibri" w:eastAsia="Times New Roman" w:hAnsi="Calibri"/>
      <w:sz w:val="22"/>
    </w:rPr>
  </w:style>
  <w:style w:type="character" w:customStyle="1" w:styleId="NoSpacingChar">
    <w:name w:val="No Spacing Char"/>
    <w:link w:val="NoSpacing"/>
    <w:uiPriority w:val="1"/>
    <w:rsid w:val="00E12989"/>
    <w:rPr>
      <w:rFonts w:ascii="Calibri" w:eastAsia="Times New Roman" w:hAnsi="Calibri"/>
      <w:sz w:val="22"/>
      <w:lang w:bidi="ar-SA"/>
    </w:rPr>
  </w:style>
  <w:style w:type="paragraph" w:styleId="ListParagraph">
    <w:name w:val="List Paragraph"/>
    <w:basedOn w:val="Normal"/>
    <w:uiPriority w:val="34"/>
    <w:qFormat/>
    <w:rsid w:val="00E12989"/>
    <w:pPr>
      <w:ind w:left="720"/>
      <w:contextualSpacing/>
    </w:pPr>
    <w:rPr>
      <w:rFonts w:ascii="Calibri" w:hAnsi="Calibri"/>
    </w:rPr>
  </w:style>
  <w:style w:type="paragraph" w:styleId="TOCHeading">
    <w:name w:val="TOC Heading"/>
    <w:basedOn w:val="Heading1"/>
    <w:next w:val="Normal"/>
    <w:qFormat/>
    <w:rsid w:val="00E12989"/>
    <w:pPr>
      <w:keepLines/>
      <w:spacing w:before="480"/>
      <w:jc w:val="left"/>
      <w:outlineLvl w:val="9"/>
    </w:pPr>
    <w:rPr>
      <w:rFonts w:ascii="Cambria" w:hAnsi="Cambria"/>
      <w:bCs/>
      <w:color w:val="365F91"/>
      <w:sz w:val="28"/>
      <w:szCs w:val="28"/>
    </w:rPr>
  </w:style>
  <w:style w:type="paragraph" w:styleId="Title">
    <w:name w:val="Title"/>
    <w:basedOn w:val="Normal"/>
    <w:link w:val="TitleChar"/>
    <w:qFormat/>
    <w:rsid w:val="00E12989"/>
    <w:pPr>
      <w:jc w:val="center"/>
    </w:pPr>
    <w:rPr>
      <w:rFonts w:eastAsia="Times New Roman"/>
      <w:b/>
      <w:lang w:val="sr-Cyrl-CS"/>
    </w:rPr>
  </w:style>
  <w:style w:type="character" w:customStyle="1" w:styleId="TitleChar">
    <w:name w:val="Title Char"/>
    <w:basedOn w:val="DefaultParagraphFont"/>
    <w:link w:val="Title"/>
    <w:rsid w:val="00E12989"/>
    <w:rPr>
      <w:rFonts w:eastAsia="Times New Roman"/>
      <w:b/>
      <w:color w:val="auto"/>
      <w:spacing w:val="0"/>
      <w:lang w:val="sr-Cyrl-CS"/>
    </w:rPr>
  </w:style>
  <w:style w:type="paragraph" w:styleId="ListBullet">
    <w:name w:val="List Bullet"/>
    <w:basedOn w:val="Normal"/>
    <w:uiPriority w:val="99"/>
    <w:unhideWhenUsed/>
    <w:rsid w:val="007370E4"/>
    <w:pPr>
      <w:numPr>
        <w:numId w:val="23"/>
      </w:numPr>
      <w:contextualSpacing/>
    </w:pPr>
    <w:rPr>
      <w:rFonts w:asciiTheme="minorHAnsi" w:hAnsiTheme="minorHAnsi" w:cstheme="minorBidi"/>
    </w:rPr>
  </w:style>
  <w:style w:type="paragraph" w:styleId="BodyText">
    <w:name w:val="Body Text"/>
    <w:basedOn w:val="Normal"/>
    <w:link w:val="BodyTextChar"/>
    <w:unhideWhenUsed/>
    <w:rsid w:val="00E67D37"/>
    <w:pPr>
      <w:spacing w:after="0" w:line="240" w:lineRule="auto"/>
    </w:pPr>
    <w:rPr>
      <w:rFonts w:ascii="Tahoma" w:eastAsia="Times New Roman" w:hAnsi="Tahoma" w:cs="Times New Roman"/>
      <w:sz w:val="24"/>
      <w:szCs w:val="20"/>
      <w:lang w:val="sr-Cyrl-CS" w:eastAsia="sr-Latn-CS"/>
    </w:rPr>
  </w:style>
  <w:style w:type="character" w:customStyle="1" w:styleId="BodyTextChar">
    <w:name w:val="Body Text Char"/>
    <w:basedOn w:val="DefaultParagraphFont"/>
    <w:link w:val="BodyText"/>
    <w:rsid w:val="00E67D37"/>
    <w:rPr>
      <w:rFonts w:ascii="Tahoma" w:eastAsia="Times New Roman" w:hAnsi="Tahoma"/>
      <w:color w:val="auto"/>
      <w:spacing w:val="0"/>
      <w:szCs w:val="20"/>
      <w:lang w:val="sr-Cyrl-CS" w:eastAsia="sr-Latn-CS"/>
    </w:rPr>
  </w:style>
  <w:style w:type="character" w:styleId="CommentReference">
    <w:name w:val="annotation reference"/>
    <w:basedOn w:val="DefaultParagraphFont"/>
    <w:uiPriority w:val="99"/>
    <w:semiHidden/>
    <w:unhideWhenUsed/>
    <w:rsid w:val="008F4B1A"/>
    <w:rPr>
      <w:sz w:val="16"/>
      <w:szCs w:val="16"/>
    </w:rPr>
  </w:style>
  <w:style w:type="paragraph" w:styleId="CommentText">
    <w:name w:val="annotation text"/>
    <w:basedOn w:val="Normal"/>
    <w:link w:val="CommentTextChar"/>
    <w:uiPriority w:val="99"/>
    <w:semiHidden/>
    <w:unhideWhenUsed/>
    <w:rsid w:val="008F4B1A"/>
    <w:pPr>
      <w:spacing w:line="240" w:lineRule="auto"/>
    </w:pPr>
    <w:rPr>
      <w:sz w:val="20"/>
      <w:szCs w:val="20"/>
    </w:rPr>
  </w:style>
  <w:style w:type="character" w:customStyle="1" w:styleId="CommentTextChar">
    <w:name w:val="Comment Text Char"/>
    <w:basedOn w:val="DefaultParagraphFont"/>
    <w:link w:val="CommentText"/>
    <w:uiPriority w:val="99"/>
    <w:semiHidden/>
    <w:rsid w:val="008F4B1A"/>
    <w:rPr>
      <w:rFonts w:ascii="Verdana" w:eastAsiaTheme="minorHAnsi" w:hAnsi="Verdana" w:cs="Verdana"/>
      <w:color w:val="auto"/>
      <w:spacing w:val="0"/>
      <w:sz w:val="20"/>
      <w:szCs w:val="20"/>
    </w:rPr>
  </w:style>
  <w:style w:type="paragraph" w:styleId="CommentSubject">
    <w:name w:val="annotation subject"/>
    <w:basedOn w:val="CommentText"/>
    <w:next w:val="CommentText"/>
    <w:link w:val="CommentSubjectChar"/>
    <w:uiPriority w:val="99"/>
    <w:semiHidden/>
    <w:unhideWhenUsed/>
    <w:rsid w:val="008F4B1A"/>
    <w:rPr>
      <w:b/>
      <w:bCs/>
    </w:rPr>
  </w:style>
  <w:style w:type="character" w:customStyle="1" w:styleId="CommentSubjectChar">
    <w:name w:val="Comment Subject Char"/>
    <w:basedOn w:val="CommentTextChar"/>
    <w:link w:val="CommentSubject"/>
    <w:uiPriority w:val="99"/>
    <w:semiHidden/>
    <w:rsid w:val="008F4B1A"/>
    <w:rPr>
      <w:rFonts w:ascii="Verdana" w:eastAsiaTheme="minorHAnsi" w:hAnsi="Verdana" w:cs="Verdana"/>
      <w:b/>
      <w:bCs/>
      <w:color w:val="auto"/>
      <w:spacing w:val="0"/>
      <w:sz w:val="20"/>
      <w:szCs w:val="20"/>
    </w:rPr>
  </w:style>
  <w:style w:type="paragraph" w:styleId="BalloonText">
    <w:name w:val="Balloon Text"/>
    <w:basedOn w:val="Normal"/>
    <w:link w:val="BalloonTextChar"/>
    <w:uiPriority w:val="99"/>
    <w:semiHidden/>
    <w:unhideWhenUsed/>
    <w:rsid w:val="008F4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1A"/>
    <w:rPr>
      <w:rFonts w:ascii="Tahoma" w:eastAsiaTheme="minorHAnsi" w:hAnsi="Tahoma" w:cs="Tahoma"/>
      <w:color w:val="auto"/>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pacing w:val="2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10CB6"/>
    <w:pPr>
      <w:spacing w:after="200" w:line="276" w:lineRule="auto"/>
      <w:jc w:val="left"/>
    </w:pPr>
    <w:rPr>
      <w:rFonts w:ascii="Verdana" w:eastAsiaTheme="minorHAnsi" w:hAnsi="Verdana" w:cs="Verdana"/>
      <w:color w:val="auto"/>
      <w:spacing w:val="0"/>
      <w:sz w:val="22"/>
      <w:szCs w:val="22"/>
    </w:rPr>
  </w:style>
  <w:style w:type="paragraph" w:styleId="Heading1">
    <w:name w:val="heading 1"/>
    <w:basedOn w:val="Normal"/>
    <w:next w:val="Normal"/>
    <w:link w:val="Heading1Char"/>
    <w:qFormat/>
    <w:rsid w:val="00E12989"/>
    <w:pPr>
      <w:keepNext/>
      <w:jc w:val="right"/>
      <w:outlineLvl w:val="0"/>
    </w:pPr>
    <w:rPr>
      <w:rFonts w:eastAsia="Times New Roman"/>
      <w:b/>
      <w:szCs w:val="20"/>
    </w:rPr>
  </w:style>
  <w:style w:type="paragraph" w:styleId="Heading2">
    <w:name w:val="heading 2"/>
    <w:basedOn w:val="Normal"/>
    <w:next w:val="Normal"/>
    <w:link w:val="Heading2Char"/>
    <w:qFormat/>
    <w:rsid w:val="00E12989"/>
    <w:pPr>
      <w:keepNext/>
      <w:numPr>
        <w:ilvl w:val="1"/>
        <w:numId w:val="15"/>
      </w:numPr>
      <w:jc w:val="center"/>
      <w:outlineLvl w:val="1"/>
    </w:pPr>
    <w:rPr>
      <w:rFonts w:eastAsia="Times New Roman"/>
      <w:b/>
      <w:szCs w:val="20"/>
      <w:lang w:val="sr-Cyrl-CS"/>
    </w:rPr>
  </w:style>
  <w:style w:type="paragraph" w:styleId="Heading3">
    <w:name w:val="heading 3"/>
    <w:basedOn w:val="Normal"/>
    <w:next w:val="Normal"/>
    <w:link w:val="Heading3Char"/>
    <w:qFormat/>
    <w:rsid w:val="00E12989"/>
    <w:pPr>
      <w:keepNext/>
      <w:jc w:val="center"/>
      <w:outlineLvl w:val="2"/>
    </w:pPr>
    <w:rPr>
      <w:rFonts w:eastAsia="Times New Roman"/>
      <w:b/>
      <w:szCs w:val="20"/>
      <w:lang w:val="sr-Cyrl-CS"/>
    </w:rPr>
  </w:style>
  <w:style w:type="paragraph" w:styleId="Heading4">
    <w:name w:val="heading 4"/>
    <w:basedOn w:val="Normal"/>
    <w:next w:val="Normal"/>
    <w:link w:val="Heading4Char"/>
    <w:qFormat/>
    <w:rsid w:val="00E12989"/>
    <w:pPr>
      <w:keepNext/>
      <w:numPr>
        <w:ilvl w:val="3"/>
        <w:numId w:val="21"/>
      </w:numPr>
      <w:jc w:val="center"/>
      <w:outlineLvl w:val="3"/>
    </w:pPr>
    <w:rPr>
      <w:rFonts w:eastAsia="Times New Roman"/>
      <w:b/>
      <w:sz w:val="26"/>
    </w:rPr>
  </w:style>
  <w:style w:type="paragraph" w:styleId="Heading5">
    <w:name w:val="heading 5"/>
    <w:basedOn w:val="Normal"/>
    <w:next w:val="Normal"/>
    <w:link w:val="Heading5Char"/>
    <w:qFormat/>
    <w:rsid w:val="00E12989"/>
    <w:pPr>
      <w:keepNext/>
      <w:numPr>
        <w:ilvl w:val="4"/>
        <w:numId w:val="21"/>
      </w:numPr>
      <w:tabs>
        <w:tab w:val="left" w:pos="1134"/>
      </w:tabs>
      <w:spacing w:before="240" w:after="60"/>
      <w:outlineLvl w:val="4"/>
    </w:pPr>
    <w:rPr>
      <w:rFonts w:eastAsia="Times New Roman"/>
      <w:b/>
      <w:i/>
      <w:sz w:val="26"/>
    </w:rPr>
  </w:style>
  <w:style w:type="paragraph" w:styleId="Heading6">
    <w:name w:val="heading 6"/>
    <w:basedOn w:val="Normal"/>
    <w:next w:val="Normal"/>
    <w:link w:val="Heading6Char"/>
    <w:qFormat/>
    <w:rsid w:val="00E12989"/>
    <w:pPr>
      <w:keepNext/>
      <w:numPr>
        <w:ilvl w:val="5"/>
        <w:numId w:val="21"/>
      </w:numPr>
      <w:tabs>
        <w:tab w:val="left" w:pos="1134"/>
      </w:tabs>
      <w:spacing w:before="240" w:after="60"/>
      <w:outlineLvl w:val="5"/>
    </w:pPr>
    <w:rPr>
      <w:rFonts w:eastAsia="Times New Roman"/>
      <w:b/>
    </w:rPr>
  </w:style>
  <w:style w:type="paragraph" w:styleId="Heading7">
    <w:name w:val="heading 7"/>
    <w:basedOn w:val="Normal"/>
    <w:next w:val="Normal"/>
    <w:link w:val="Heading7Char"/>
    <w:qFormat/>
    <w:rsid w:val="00E12989"/>
    <w:pPr>
      <w:keepNext/>
      <w:numPr>
        <w:ilvl w:val="6"/>
        <w:numId w:val="21"/>
      </w:numPr>
      <w:tabs>
        <w:tab w:val="left" w:pos="1134"/>
      </w:tabs>
      <w:spacing w:before="240" w:after="60"/>
      <w:outlineLvl w:val="6"/>
    </w:pPr>
    <w:rPr>
      <w:rFonts w:eastAsia="Times New Roman"/>
    </w:rPr>
  </w:style>
  <w:style w:type="paragraph" w:styleId="Heading8">
    <w:name w:val="heading 8"/>
    <w:basedOn w:val="Normal"/>
    <w:next w:val="Normal"/>
    <w:link w:val="Heading8Char"/>
    <w:qFormat/>
    <w:rsid w:val="00E12989"/>
    <w:pPr>
      <w:keepNext/>
      <w:numPr>
        <w:ilvl w:val="7"/>
        <w:numId w:val="21"/>
      </w:numPr>
      <w:tabs>
        <w:tab w:val="left" w:pos="1134"/>
      </w:tabs>
      <w:spacing w:before="240" w:after="60"/>
      <w:outlineLvl w:val="7"/>
    </w:pPr>
    <w:rPr>
      <w:rFonts w:eastAsia="Times New Roman"/>
      <w:i/>
    </w:rPr>
  </w:style>
  <w:style w:type="paragraph" w:styleId="Heading9">
    <w:name w:val="heading 9"/>
    <w:basedOn w:val="Normal"/>
    <w:next w:val="Normal"/>
    <w:link w:val="Heading9Char"/>
    <w:qFormat/>
    <w:rsid w:val="00E12989"/>
    <w:pPr>
      <w:keepNext/>
      <w:numPr>
        <w:ilvl w:val="8"/>
        <w:numId w:val="21"/>
      </w:numPr>
      <w:tabs>
        <w:tab w:val="left" w:pos="1134"/>
      </w:tabs>
      <w:spacing w:before="240" w:after="6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2989"/>
    <w:rPr>
      <w:rFonts w:ascii="Times New Roman" w:eastAsia="Times New Roman" w:hAnsi="Times New Roman" w:cs="Times New Roman"/>
      <w:b/>
      <w:szCs w:val="20"/>
      <w:lang w:eastAsia="sr-Latn-CS"/>
    </w:rPr>
  </w:style>
  <w:style w:type="character" w:customStyle="1" w:styleId="Heading2Char">
    <w:name w:val="Heading 2 Char"/>
    <w:link w:val="Heading2"/>
    <w:rsid w:val="00E12989"/>
    <w:rPr>
      <w:rFonts w:eastAsia="Times New Roman" w:cs="Times New Roman"/>
      <w:b/>
      <w:sz w:val="22"/>
      <w:szCs w:val="20"/>
      <w:lang w:val="sr-Cyrl-CS" w:eastAsia="sr-Latn-CS"/>
    </w:rPr>
  </w:style>
  <w:style w:type="character" w:customStyle="1" w:styleId="Heading3Char">
    <w:name w:val="Heading 3 Char"/>
    <w:link w:val="Heading3"/>
    <w:rsid w:val="00E12989"/>
    <w:rPr>
      <w:rFonts w:ascii="Times New Roman" w:eastAsia="Times New Roman" w:hAnsi="Times New Roman" w:cs="Times New Roman"/>
      <w:b/>
      <w:szCs w:val="20"/>
      <w:lang w:val="sr-Cyrl-CS" w:eastAsia="sr-Latn-CS"/>
    </w:rPr>
  </w:style>
  <w:style w:type="character" w:customStyle="1" w:styleId="Heading4Char">
    <w:name w:val="Heading 4 Char"/>
    <w:link w:val="Heading4"/>
    <w:rsid w:val="00E12989"/>
    <w:rPr>
      <w:rFonts w:eastAsia="Times New Roman"/>
      <w:b/>
      <w:sz w:val="26"/>
    </w:rPr>
  </w:style>
  <w:style w:type="character" w:customStyle="1" w:styleId="Heading5Char">
    <w:name w:val="Heading 5 Char"/>
    <w:link w:val="Heading5"/>
    <w:rsid w:val="00E12989"/>
    <w:rPr>
      <w:rFonts w:eastAsia="Times New Roman"/>
      <w:b/>
      <w:i/>
      <w:sz w:val="26"/>
    </w:rPr>
  </w:style>
  <w:style w:type="character" w:customStyle="1" w:styleId="Heading6Char">
    <w:name w:val="Heading 6 Char"/>
    <w:link w:val="Heading6"/>
    <w:rsid w:val="00E12989"/>
    <w:rPr>
      <w:rFonts w:eastAsia="Times New Roman"/>
      <w:b/>
      <w:sz w:val="22"/>
    </w:rPr>
  </w:style>
  <w:style w:type="character" w:customStyle="1" w:styleId="Heading7Char">
    <w:name w:val="Heading 7 Char"/>
    <w:link w:val="Heading7"/>
    <w:rsid w:val="00E12989"/>
    <w:rPr>
      <w:rFonts w:eastAsia="Times New Roman"/>
    </w:rPr>
  </w:style>
  <w:style w:type="character" w:customStyle="1" w:styleId="Heading8Char">
    <w:name w:val="Heading 8 Char"/>
    <w:link w:val="Heading8"/>
    <w:rsid w:val="00E12989"/>
    <w:rPr>
      <w:rFonts w:eastAsia="Times New Roman"/>
      <w:i/>
    </w:rPr>
  </w:style>
  <w:style w:type="character" w:customStyle="1" w:styleId="Heading9Char">
    <w:name w:val="Heading 9 Char"/>
    <w:link w:val="Heading9"/>
    <w:rsid w:val="00E12989"/>
    <w:rPr>
      <w:rFonts w:eastAsia="Times New Roman" w:cs="Times New Roman"/>
      <w:sz w:val="22"/>
      <w:szCs w:val="20"/>
    </w:rPr>
  </w:style>
  <w:style w:type="character" w:styleId="Emphasis">
    <w:name w:val="Emphasis"/>
    <w:uiPriority w:val="99"/>
    <w:qFormat/>
    <w:rsid w:val="00E12989"/>
    <w:rPr>
      <w:i/>
      <w:iCs/>
    </w:rPr>
  </w:style>
  <w:style w:type="paragraph" w:styleId="NoSpacing">
    <w:name w:val="No Spacing"/>
    <w:link w:val="NoSpacingChar"/>
    <w:uiPriority w:val="1"/>
    <w:qFormat/>
    <w:rsid w:val="00E12989"/>
    <w:pPr>
      <w:spacing w:line="360" w:lineRule="auto"/>
    </w:pPr>
    <w:rPr>
      <w:rFonts w:ascii="Calibri" w:eastAsia="Times New Roman" w:hAnsi="Calibri"/>
      <w:sz w:val="22"/>
    </w:rPr>
  </w:style>
  <w:style w:type="character" w:customStyle="1" w:styleId="NoSpacingChar">
    <w:name w:val="No Spacing Char"/>
    <w:link w:val="NoSpacing"/>
    <w:uiPriority w:val="1"/>
    <w:rsid w:val="00E12989"/>
    <w:rPr>
      <w:rFonts w:ascii="Calibri" w:eastAsia="Times New Roman" w:hAnsi="Calibri"/>
      <w:sz w:val="22"/>
      <w:lang w:bidi="ar-SA"/>
    </w:rPr>
  </w:style>
  <w:style w:type="paragraph" w:styleId="ListParagraph">
    <w:name w:val="List Paragraph"/>
    <w:basedOn w:val="Normal"/>
    <w:uiPriority w:val="34"/>
    <w:qFormat/>
    <w:rsid w:val="00E12989"/>
    <w:pPr>
      <w:ind w:left="720"/>
      <w:contextualSpacing/>
    </w:pPr>
    <w:rPr>
      <w:rFonts w:ascii="Calibri" w:hAnsi="Calibri"/>
    </w:rPr>
  </w:style>
  <w:style w:type="paragraph" w:styleId="TOCHeading">
    <w:name w:val="TOC Heading"/>
    <w:basedOn w:val="Heading1"/>
    <w:next w:val="Normal"/>
    <w:qFormat/>
    <w:rsid w:val="00E12989"/>
    <w:pPr>
      <w:keepLines/>
      <w:spacing w:before="480"/>
      <w:jc w:val="left"/>
      <w:outlineLvl w:val="9"/>
    </w:pPr>
    <w:rPr>
      <w:rFonts w:ascii="Cambria" w:hAnsi="Cambria"/>
      <w:bCs/>
      <w:color w:val="365F91"/>
      <w:sz w:val="28"/>
      <w:szCs w:val="28"/>
    </w:rPr>
  </w:style>
  <w:style w:type="paragraph" w:styleId="Title">
    <w:name w:val="Title"/>
    <w:basedOn w:val="Normal"/>
    <w:link w:val="TitleChar"/>
    <w:qFormat/>
    <w:rsid w:val="00E12989"/>
    <w:pPr>
      <w:jc w:val="center"/>
    </w:pPr>
    <w:rPr>
      <w:rFonts w:eastAsia="Times New Roman"/>
      <w:b/>
      <w:lang w:val="sr-Cyrl-CS"/>
    </w:rPr>
  </w:style>
  <w:style w:type="character" w:customStyle="1" w:styleId="TitleChar">
    <w:name w:val="Title Char"/>
    <w:basedOn w:val="DefaultParagraphFont"/>
    <w:link w:val="Title"/>
    <w:rsid w:val="00E12989"/>
    <w:rPr>
      <w:rFonts w:eastAsia="Times New Roman"/>
      <w:b/>
      <w:color w:val="auto"/>
      <w:spacing w:val="0"/>
      <w:lang w:val="sr-Cyrl-CS"/>
    </w:rPr>
  </w:style>
  <w:style w:type="paragraph" w:styleId="ListBullet">
    <w:name w:val="List Bullet"/>
    <w:basedOn w:val="Normal"/>
    <w:uiPriority w:val="99"/>
    <w:unhideWhenUsed/>
    <w:rsid w:val="007370E4"/>
    <w:pPr>
      <w:numPr>
        <w:numId w:val="23"/>
      </w:numPr>
      <w:contextualSpacing/>
    </w:pPr>
    <w:rPr>
      <w:rFonts w:asciiTheme="minorHAnsi" w:hAnsiTheme="minorHAnsi" w:cstheme="minorBidi"/>
    </w:rPr>
  </w:style>
  <w:style w:type="paragraph" w:styleId="BodyText">
    <w:name w:val="Body Text"/>
    <w:basedOn w:val="Normal"/>
    <w:link w:val="BodyTextChar"/>
    <w:unhideWhenUsed/>
    <w:rsid w:val="00E67D37"/>
    <w:pPr>
      <w:spacing w:after="0" w:line="240" w:lineRule="auto"/>
    </w:pPr>
    <w:rPr>
      <w:rFonts w:ascii="Tahoma" w:eastAsia="Times New Roman" w:hAnsi="Tahoma" w:cs="Times New Roman"/>
      <w:sz w:val="24"/>
      <w:szCs w:val="20"/>
      <w:lang w:val="sr-Cyrl-CS" w:eastAsia="sr-Latn-CS"/>
    </w:rPr>
  </w:style>
  <w:style w:type="character" w:customStyle="1" w:styleId="BodyTextChar">
    <w:name w:val="Body Text Char"/>
    <w:basedOn w:val="DefaultParagraphFont"/>
    <w:link w:val="BodyText"/>
    <w:rsid w:val="00E67D37"/>
    <w:rPr>
      <w:rFonts w:ascii="Tahoma" w:eastAsia="Times New Roman" w:hAnsi="Tahoma"/>
      <w:color w:val="auto"/>
      <w:spacing w:val="0"/>
      <w:szCs w:val="20"/>
      <w:lang w:val="sr-Cyrl-CS" w:eastAsia="sr-Latn-CS"/>
    </w:rPr>
  </w:style>
  <w:style w:type="character" w:styleId="CommentReference">
    <w:name w:val="annotation reference"/>
    <w:basedOn w:val="DefaultParagraphFont"/>
    <w:uiPriority w:val="99"/>
    <w:semiHidden/>
    <w:unhideWhenUsed/>
    <w:rsid w:val="008F4B1A"/>
    <w:rPr>
      <w:sz w:val="16"/>
      <w:szCs w:val="16"/>
    </w:rPr>
  </w:style>
  <w:style w:type="paragraph" w:styleId="CommentText">
    <w:name w:val="annotation text"/>
    <w:basedOn w:val="Normal"/>
    <w:link w:val="CommentTextChar"/>
    <w:uiPriority w:val="99"/>
    <w:semiHidden/>
    <w:unhideWhenUsed/>
    <w:rsid w:val="008F4B1A"/>
    <w:pPr>
      <w:spacing w:line="240" w:lineRule="auto"/>
    </w:pPr>
    <w:rPr>
      <w:sz w:val="20"/>
      <w:szCs w:val="20"/>
    </w:rPr>
  </w:style>
  <w:style w:type="character" w:customStyle="1" w:styleId="CommentTextChar">
    <w:name w:val="Comment Text Char"/>
    <w:basedOn w:val="DefaultParagraphFont"/>
    <w:link w:val="CommentText"/>
    <w:uiPriority w:val="99"/>
    <w:semiHidden/>
    <w:rsid w:val="008F4B1A"/>
    <w:rPr>
      <w:rFonts w:ascii="Verdana" w:eastAsiaTheme="minorHAnsi" w:hAnsi="Verdana" w:cs="Verdana"/>
      <w:color w:val="auto"/>
      <w:spacing w:val="0"/>
      <w:sz w:val="20"/>
      <w:szCs w:val="20"/>
    </w:rPr>
  </w:style>
  <w:style w:type="paragraph" w:styleId="CommentSubject">
    <w:name w:val="annotation subject"/>
    <w:basedOn w:val="CommentText"/>
    <w:next w:val="CommentText"/>
    <w:link w:val="CommentSubjectChar"/>
    <w:uiPriority w:val="99"/>
    <w:semiHidden/>
    <w:unhideWhenUsed/>
    <w:rsid w:val="008F4B1A"/>
    <w:rPr>
      <w:b/>
      <w:bCs/>
    </w:rPr>
  </w:style>
  <w:style w:type="character" w:customStyle="1" w:styleId="CommentSubjectChar">
    <w:name w:val="Comment Subject Char"/>
    <w:basedOn w:val="CommentTextChar"/>
    <w:link w:val="CommentSubject"/>
    <w:uiPriority w:val="99"/>
    <w:semiHidden/>
    <w:rsid w:val="008F4B1A"/>
    <w:rPr>
      <w:rFonts w:ascii="Verdana" w:eastAsiaTheme="minorHAnsi" w:hAnsi="Verdana" w:cs="Verdana"/>
      <w:b/>
      <w:bCs/>
      <w:color w:val="auto"/>
      <w:spacing w:val="0"/>
      <w:sz w:val="20"/>
      <w:szCs w:val="20"/>
    </w:rPr>
  </w:style>
  <w:style w:type="paragraph" w:styleId="BalloonText">
    <w:name w:val="Balloon Text"/>
    <w:basedOn w:val="Normal"/>
    <w:link w:val="BalloonTextChar"/>
    <w:uiPriority w:val="99"/>
    <w:semiHidden/>
    <w:unhideWhenUsed/>
    <w:rsid w:val="008F4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1A"/>
    <w:rPr>
      <w:rFonts w:ascii="Tahoma" w:eastAsiaTheme="minorHAnsi" w:hAnsi="Tahoma" w:cs="Tahoma"/>
      <w:color w:val="auto"/>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E2AD-AFC2-46CC-89E3-EB574DB0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Beba Valcic</cp:lastModifiedBy>
  <cp:revision>2</cp:revision>
  <dcterms:created xsi:type="dcterms:W3CDTF">2019-09-06T08:35:00Z</dcterms:created>
  <dcterms:modified xsi:type="dcterms:W3CDTF">2019-09-06T08:35:00Z</dcterms:modified>
</cp:coreProperties>
</file>